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C326" w14:textId="77777777" w:rsidR="00F53BB6" w:rsidRPr="00AD79A8" w:rsidRDefault="00F53BB6" w:rsidP="005A4C2F">
      <w:pPr>
        <w:pStyle w:val="BodyText"/>
        <w:jc w:val="both"/>
        <w:rPr>
          <w:rFonts w:asciiTheme="minorHAnsi" w:hAnsiTheme="minorHAnsi" w:cstheme="minorHAnsi"/>
          <w:sz w:val="20"/>
        </w:rPr>
      </w:pPr>
    </w:p>
    <w:p w14:paraId="42C9C327" w14:textId="77777777" w:rsidR="00F53BB6" w:rsidRPr="00AD79A8" w:rsidRDefault="00E1689A" w:rsidP="005A4C2F">
      <w:pPr>
        <w:pStyle w:val="Title"/>
        <w:jc w:val="both"/>
        <w:rPr>
          <w:rFonts w:asciiTheme="minorHAnsi" w:hAnsiTheme="minorHAnsi" w:cstheme="minorHAnsi"/>
        </w:rPr>
      </w:pPr>
      <w:r w:rsidRPr="00AD79A8">
        <w:rPr>
          <w:rFonts w:asciiTheme="minorHAnsi" w:hAnsiTheme="minorHAnsi" w:cstheme="minorHAnsi"/>
        </w:rPr>
        <w:t>Declaration of Interests and Conflict of Interest Policy</w:t>
      </w:r>
    </w:p>
    <w:p w14:paraId="42C9C328" w14:textId="77777777" w:rsidR="00F53BB6" w:rsidRPr="00AD79A8" w:rsidRDefault="00F53BB6" w:rsidP="005A4C2F">
      <w:pPr>
        <w:pStyle w:val="BodyText"/>
        <w:spacing w:before="8"/>
        <w:jc w:val="both"/>
        <w:rPr>
          <w:rFonts w:asciiTheme="minorHAnsi" w:hAnsiTheme="minorHAnsi" w:cstheme="minorHAnsi"/>
          <w:b/>
          <w:sz w:val="35"/>
        </w:rPr>
      </w:pPr>
    </w:p>
    <w:p w14:paraId="42C9C329" w14:textId="77777777" w:rsidR="00F53BB6" w:rsidRPr="00AD79A8" w:rsidRDefault="00E1689A" w:rsidP="005A4C2F">
      <w:pPr>
        <w:pStyle w:val="Heading1"/>
        <w:jc w:val="both"/>
        <w:rPr>
          <w:rFonts w:asciiTheme="minorHAnsi" w:hAnsiTheme="minorHAnsi" w:cstheme="minorHAnsi"/>
        </w:rPr>
      </w:pPr>
      <w:r w:rsidRPr="00AD79A8">
        <w:rPr>
          <w:rFonts w:asciiTheme="minorHAnsi" w:hAnsiTheme="minorHAnsi" w:cstheme="minorHAnsi"/>
        </w:rPr>
        <w:t>Scope</w:t>
      </w:r>
    </w:p>
    <w:p w14:paraId="42C9C32A" w14:textId="77777777" w:rsidR="00F53BB6" w:rsidRPr="00AD79A8" w:rsidRDefault="00F53BB6" w:rsidP="005A4C2F">
      <w:pPr>
        <w:pStyle w:val="BodyText"/>
        <w:spacing w:before="6"/>
        <w:jc w:val="both"/>
        <w:rPr>
          <w:rFonts w:asciiTheme="minorHAnsi" w:hAnsiTheme="minorHAnsi" w:cstheme="minorHAnsi"/>
          <w:b/>
        </w:rPr>
      </w:pPr>
    </w:p>
    <w:p w14:paraId="42C9C32B" w14:textId="2A1EB117" w:rsidR="00F53BB6" w:rsidRPr="00AD79A8" w:rsidRDefault="00E1689A" w:rsidP="005A4C2F">
      <w:pPr>
        <w:pStyle w:val="BodyText"/>
        <w:spacing w:line="242" w:lineRule="auto"/>
        <w:ind w:left="659" w:right="995"/>
        <w:jc w:val="both"/>
        <w:rPr>
          <w:rFonts w:asciiTheme="minorHAnsi" w:hAnsiTheme="minorHAnsi" w:cstheme="minorHAnsi"/>
        </w:rPr>
      </w:pPr>
      <w:r w:rsidRPr="00AD79A8">
        <w:rPr>
          <w:rFonts w:asciiTheme="minorHAnsi" w:hAnsiTheme="minorHAnsi" w:cstheme="minorHAnsi"/>
        </w:rPr>
        <w:t xml:space="preserve">This policy applies to all people who are active </w:t>
      </w:r>
      <w:r w:rsidR="00D362DD" w:rsidRPr="00AD79A8">
        <w:rPr>
          <w:rFonts w:asciiTheme="minorHAnsi" w:hAnsiTheme="minorHAnsi" w:cstheme="minorHAnsi"/>
        </w:rPr>
        <w:t xml:space="preserve">HAB </w:t>
      </w:r>
      <w:r w:rsidR="003A3FE2" w:rsidRPr="00AD79A8">
        <w:rPr>
          <w:rFonts w:asciiTheme="minorHAnsi" w:hAnsiTheme="minorHAnsi" w:cstheme="minorHAnsi"/>
        </w:rPr>
        <w:t>(</w:t>
      </w:r>
      <w:r w:rsidR="009F2088" w:rsidRPr="00AD79A8">
        <w:rPr>
          <w:rFonts w:asciiTheme="minorHAnsi" w:hAnsiTheme="minorHAnsi" w:cstheme="minorHAnsi"/>
        </w:rPr>
        <w:t>Healthwatch Advisory Board</w:t>
      </w:r>
      <w:r w:rsidR="003A3FE2" w:rsidRPr="00AD79A8">
        <w:rPr>
          <w:rFonts w:asciiTheme="minorHAnsi" w:hAnsiTheme="minorHAnsi" w:cstheme="minorHAnsi"/>
        </w:rPr>
        <w:t xml:space="preserve">) </w:t>
      </w:r>
      <w:r w:rsidRPr="00AD79A8">
        <w:rPr>
          <w:rFonts w:asciiTheme="minorHAnsi" w:hAnsiTheme="minorHAnsi" w:cstheme="minorHAnsi"/>
        </w:rPr>
        <w:t xml:space="preserve">members of Healthwatch </w:t>
      </w:r>
      <w:r w:rsidR="009803D7">
        <w:rPr>
          <w:rFonts w:asciiTheme="minorHAnsi" w:hAnsiTheme="minorHAnsi" w:cstheme="minorHAnsi"/>
        </w:rPr>
        <w:t>Halton</w:t>
      </w:r>
      <w:r w:rsidRPr="00AD79A8">
        <w:rPr>
          <w:rFonts w:asciiTheme="minorHAnsi" w:hAnsiTheme="minorHAnsi" w:cstheme="minorHAnsi"/>
        </w:rPr>
        <w:t>. It aims to ensure that there is transparency within the Healthwatch and that</w:t>
      </w:r>
      <w:r w:rsidR="001220C0" w:rsidRPr="00AD79A8">
        <w:rPr>
          <w:rFonts w:asciiTheme="minorHAnsi" w:hAnsiTheme="minorHAnsi" w:cstheme="minorHAnsi"/>
        </w:rPr>
        <w:t xml:space="preserve"> </w:t>
      </w:r>
      <w:r w:rsidRPr="00AD79A8">
        <w:rPr>
          <w:rFonts w:asciiTheme="minorHAnsi" w:hAnsiTheme="minorHAnsi" w:cstheme="minorHAnsi"/>
        </w:rPr>
        <w:t>Healthwatch can demonstrate to the local community that Healthwatch is not unduly influenced by people with undeclared interests in health and social care services.</w:t>
      </w:r>
    </w:p>
    <w:p w14:paraId="42C9C32C" w14:textId="77777777" w:rsidR="00F53BB6" w:rsidRPr="00AD79A8" w:rsidRDefault="00F53BB6" w:rsidP="005A4C2F">
      <w:pPr>
        <w:pStyle w:val="BodyText"/>
        <w:spacing w:before="10"/>
        <w:jc w:val="both"/>
        <w:rPr>
          <w:rFonts w:asciiTheme="minorHAnsi" w:hAnsiTheme="minorHAnsi" w:cstheme="minorHAnsi"/>
          <w:sz w:val="29"/>
        </w:rPr>
      </w:pPr>
    </w:p>
    <w:p w14:paraId="42C9C32D" w14:textId="77777777" w:rsidR="00F53BB6" w:rsidRPr="00AD79A8" w:rsidRDefault="00E1689A" w:rsidP="005A4C2F">
      <w:pPr>
        <w:pStyle w:val="Heading1"/>
        <w:jc w:val="both"/>
        <w:rPr>
          <w:rFonts w:asciiTheme="minorHAnsi" w:hAnsiTheme="minorHAnsi" w:cstheme="minorHAnsi"/>
        </w:rPr>
      </w:pPr>
      <w:r w:rsidRPr="00AD79A8">
        <w:rPr>
          <w:rFonts w:asciiTheme="minorHAnsi" w:hAnsiTheme="minorHAnsi" w:cstheme="minorHAnsi"/>
        </w:rPr>
        <w:t>Policy Statement</w:t>
      </w:r>
    </w:p>
    <w:p w14:paraId="42C9C32E" w14:textId="77777777" w:rsidR="00F53BB6" w:rsidRPr="00AD79A8" w:rsidRDefault="00F53BB6" w:rsidP="005A4C2F">
      <w:pPr>
        <w:pStyle w:val="BodyText"/>
        <w:spacing w:before="2"/>
        <w:jc w:val="both"/>
        <w:rPr>
          <w:rFonts w:asciiTheme="minorHAnsi" w:hAnsiTheme="minorHAnsi" w:cstheme="minorHAnsi"/>
          <w:b/>
          <w:sz w:val="24"/>
        </w:rPr>
      </w:pPr>
    </w:p>
    <w:p w14:paraId="42C9C32F" w14:textId="1BF6D771" w:rsidR="00F53BB6" w:rsidRPr="00AD79A8" w:rsidRDefault="00E1689A" w:rsidP="005A4C2F">
      <w:pPr>
        <w:pStyle w:val="BodyText"/>
        <w:spacing w:line="242" w:lineRule="auto"/>
        <w:ind w:left="659" w:right="995"/>
        <w:jc w:val="both"/>
        <w:rPr>
          <w:rFonts w:asciiTheme="minorHAnsi" w:hAnsiTheme="minorHAnsi" w:cstheme="minorHAnsi"/>
        </w:rPr>
      </w:pPr>
      <w:r w:rsidRPr="00AD79A8">
        <w:rPr>
          <w:rFonts w:asciiTheme="minorHAnsi" w:hAnsiTheme="minorHAnsi" w:cstheme="minorHAnsi"/>
          <w:spacing w:val="4"/>
        </w:rPr>
        <w:t xml:space="preserve">Healthwatch </w:t>
      </w:r>
      <w:r w:rsidR="009803D7">
        <w:rPr>
          <w:rFonts w:asciiTheme="minorHAnsi" w:hAnsiTheme="minorHAnsi" w:cstheme="minorHAnsi"/>
          <w:spacing w:val="4"/>
        </w:rPr>
        <w:t>Halton</w:t>
      </w:r>
      <w:r w:rsidRPr="00AD79A8">
        <w:rPr>
          <w:rFonts w:asciiTheme="minorHAnsi" w:hAnsiTheme="minorHAnsi" w:cstheme="minorHAnsi"/>
          <w:spacing w:val="4"/>
        </w:rPr>
        <w:t xml:space="preserve"> </w:t>
      </w:r>
      <w:r w:rsidRPr="00AD79A8">
        <w:rPr>
          <w:rFonts w:asciiTheme="minorHAnsi" w:hAnsiTheme="minorHAnsi" w:cstheme="minorHAnsi"/>
        </w:rPr>
        <w:t xml:space="preserve">is </w:t>
      </w:r>
      <w:r w:rsidRPr="00AD79A8">
        <w:rPr>
          <w:rFonts w:asciiTheme="minorHAnsi" w:hAnsiTheme="minorHAnsi" w:cstheme="minorHAnsi"/>
          <w:spacing w:val="4"/>
        </w:rPr>
        <w:t xml:space="preserve">committed </w:t>
      </w:r>
      <w:r w:rsidRPr="00AD79A8">
        <w:rPr>
          <w:rFonts w:asciiTheme="minorHAnsi" w:hAnsiTheme="minorHAnsi" w:cstheme="minorHAnsi"/>
        </w:rPr>
        <w:t xml:space="preserve">to </w:t>
      </w:r>
      <w:r w:rsidRPr="00AD79A8">
        <w:rPr>
          <w:rFonts w:asciiTheme="minorHAnsi" w:hAnsiTheme="minorHAnsi" w:cstheme="minorHAnsi"/>
          <w:spacing w:val="4"/>
        </w:rPr>
        <w:t xml:space="preserve">implementing </w:t>
      </w:r>
      <w:r w:rsidRPr="00AD79A8">
        <w:rPr>
          <w:rFonts w:asciiTheme="minorHAnsi" w:hAnsiTheme="minorHAnsi" w:cstheme="minorHAnsi"/>
          <w:spacing w:val="3"/>
        </w:rPr>
        <w:t xml:space="preserve">the </w:t>
      </w:r>
      <w:r w:rsidRPr="00AD79A8">
        <w:rPr>
          <w:rFonts w:asciiTheme="minorHAnsi" w:hAnsiTheme="minorHAnsi" w:cstheme="minorHAnsi"/>
          <w:spacing w:val="4"/>
        </w:rPr>
        <w:t xml:space="preserve">Nolan Principles </w:t>
      </w:r>
      <w:r w:rsidRPr="00AD79A8">
        <w:rPr>
          <w:rFonts w:asciiTheme="minorHAnsi" w:hAnsiTheme="minorHAnsi" w:cstheme="minorHAnsi"/>
        </w:rPr>
        <w:t xml:space="preserve">of </w:t>
      </w:r>
      <w:r w:rsidR="00DE16D9" w:rsidRPr="00AD79A8">
        <w:rPr>
          <w:rFonts w:asciiTheme="minorHAnsi" w:hAnsiTheme="minorHAnsi" w:cstheme="minorHAnsi"/>
          <w:spacing w:val="4"/>
        </w:rPr>
        <w:t>Public Life</w:t>
      </w:r>
      <w:r w:rsidRPr="00AD79A8">
        <w:rPr>
          <w:rFonts w:asciiTheme="minorHAnsi" w:hAnsiTheme="minorHAnsi" w:cstheme="minorHAnsi"/>
          <w:spacing w:val="4"/>
        </w:rPr>
        <w:t xml:space="preserve"> </w:t>
      </w:r>
      <w:r w:rsidRPr="00AD79A8">
        <w:rPr>
          <w:rFonts w:asciiTheme="minorHAnsi" w:hAnsiTheme="minorHAnsi" w:cstheme="minorHAnsi"/>
          <w:spacing w:val="2"/>
        </w:rPr>
        <w:t xml:space="preserve">and </w:t>
      </w:r>
      <w:r w:rsidRPr="00AD79A8">
        <w:rPr>
          <w:rFonts w:asciiTheme="minorHAnsi" w:hAnsiTheme="minorHAnsi" w:cstheme="minorHAnsi"/>
          <w:spacing w:val="3"/>
        </w:rPr>
        <w:t xml:space="preserve">has </w:t>
      </w:r>
      <w:r w:rsidRPr="00AD79A8">
        <w:rPr>
          <w:rFonts w:asciiTheme="minorHAnsi" w:hAnsiTheme="minorHAnsi" w:cstheme="minorHAnsi"/>
          <w:spacing w:val="4"/>
        </w:rPr>
        <w:t xml:space="preserve">devised </w:t>
      </w:r>
      <w:r w:rsidRPr="00AD79A8">
        <w:rPr>
          <w:rFonts w:asciiTheme="minorHAnsi" w:hAnsiTheme="minorHAnsi" w:cstheme="minorHAnsi"/>
        </w:rPr>
        <w:t xml:space="preserve">a </w:t>
      </w:r>
      <w:r w:rsidRPr="00AD79A8">
        <w:rPr>
          <w:rFonts w:asciiTheme="minorHAnsi" w:hAnsiTheme="minorHAnsi" w:cstheme="minorHAnsi"/>
          <w:spacing w:val="3"/>
        </w:rPr>
        <w:t xml:space="preserve">Code </w:t>
      </w:r>
      <w:r w:rsidRPr="00AD79A8">
        <w:rPr>
          <w:rFonts w:asciiTheme="minorHAnsi" w:hAnsiTheme="minorHAnsi" w:cstheme="minorHAnsi"/>
        </w:rPr>
        <w:t xml:space="preserve">of </w:t>
      </w:r>
      <w:r w:rsidRPr="00AD79A8">
        <w:rPr>
          <w:rFonts w:asciiTheme="minorHAnsi" w:hAnsiTheme="minorHAnsi" w:cstheme="minorHAnsi"/>
          <w:spacing w:val="4"/>
        </w:rPr>
        <w:t xml:space="preserve">Conduct </w:t>
      </w:r>
      <w:r w:rsidRPr="00AD79A8">
        <w:rPr>
          <w:rFonts w:asciiTheme="minorHAnsi" w:hAnsiTheme="minorHAnsi" w:cstheme="minorHAnsi"/>
          <w:spacing w:val="3"/>
        </w:rPr>
        <w:t xml:space="preserve">based </w:t>
      </w:r>
      <w:r w:rsidRPr="00AD79A8">
        <w:rPr>
          <w:rFonts w:asciiTheme="minorHAnsi" w:hAnsiTheme="minorHAnsi" w:cstheme="minorHAnsi"/>
          <w:spacing w:val="4"/>
        </w:rPr>
        <w:t xml:space="preserve">around </w:t>
      </w:r>
      <w:r w:rsidRPr="00AD79A8">
        <w:rPr>
          <w:rFonts w:asciiTheme="minorHAnsi" w:hAnsiTheme="minorHAnsi" w:cstheme="minorHAnsi"/>
          <w:spacing w:val="3"/>
        </w:rPr>
        <w:t xml:space="preserve">these </w:t>
      </w:r>
      <w:r w:rsidRPr="00AD79A8">
        <w:rPr>
          <w:rFonts w:asciiTheme="minorHAnsi" w:hAnsiTheme="minorHAnsi" w:cstheme="minorHAnsi"/>
          <w:spacing w:val="4"/>
        </w:rPr>
        <w:t xml:space="preserve">principles. </w:t>
      </w:r>
      <w:r w:rsidRPr="00AD79A8">
        <w:rPr>
          <w:rFonts w:asciiTheme="minorHAnsi" w:hAnsiTheme="minorHAnsi" w:cstheme="minorHAnsi"/>
          <w:spacing w:val="3"/>
        </w:rPr>
        <w:t xml:space="preserve">The </w:t>
      </w:r>
      <w:r w:rsidRPr="00AD79A8">
        <w:rPr>
          <w:rFonts w:asciiTheme="minorHAnsi" w:hAnsiTheme="minorHAnsi" w:cstheme="minorHAnsi"/>
          <w:spacing w:val="4"/>
        </w:rPr>
        <w:t xml:space="preserve">Healthwatch strives </w:t>
      </w:r>
      <w:r w:rsidRPr="00AD79A8">
        <w:rPr>
          <w:rFonts w:asciiTheme="minorHAnsi" w:hAnsiTheme="minorHAnsi" w:cstheme="minorHAnsi"/>
        </w:rPr>
        <w:t xml:space="preserve">to </w:t>
      </w:r>
      <w:r w:rsidRPr="00AD79A8">
        <w:rPr>
          <w:rFonts w:asciiTheme="minorHAnsi" w:hAnsiTheme="minorHAnsi" w:cstheme="minorHAnsi"/>
          <w:spacing w:val="4"/>
        </w:rPr>
        <w:t xml:space="preserve">ensure </w:t>
      </w:r>
      <w:r w:rsidRPr="00AD79A8">
        <w:rPr>
          <w:rFonts w:asciiTheme="minorHAnsi" w:hAnsiTheme="minorHAnsi" w:cstheme="minorHAnsi"/>
          <w:spacing w:val="3"/>
        </w:rPr>
        <w:t xml:space="preserve">that its work </w:t>
      </w:r>
      <w:r w:rsidRPr="00AD79A8">
        <w:rPr>
          <w:rFonts w:asciiTheme="minorHAnsi" w:hAnsiTheme="minorHAnsi" w:cstheme="minorHAnsi"/>
          <w:spacing w:val="4"/>
        </w:rPr>
        <w:t xml:space="preserve">represents </w:t>
      </w:r>
      <w:r w:rsidRPr="00AD79A8">
        <w:rPr>
          <w:rFonts w:asciiTheme="minorHAnsi" w:hAnsiTheme="minorHAnsi" w:cstheme="minorHAnsi"/>
          <w:spacing w:val="3"/>
        </w:rPr>
        <w:t xml:space="preserve">the </w:t>
      </w:r>
      <w:r w:rsidRPr="00AD79A8">
        <w:rPr>
          <w:rFonts w:asciiTheme="minorHAnsi" w:hAnsiTheme="minorHAnsi" w:cstheme="minorHAnsi"/>
          <w:spacing w:val="4"/>
        </w:rPr>
        <w:t xml:space="preserve">varied </w:t>
      </w:r>
      <w:r w:rsidRPr="00AD79A8">
        <w:rPr>
          <w:rFonts w:asciiTheme="minorHAnsi" w:hAnsiTheme="minorHAnsi" w:cstheme="minorHAnsi"/>
          <w:spacing w:val="2"/>
        </w:rPr>
        <w:t xml:space="preserve">and </w:t>
      </w:r>
      <w:r w:rsidRPr="00AD79A8">
        <w:rPr>
          <w:rFonts w:asciiTheme="minorHAnsi" w:hAnsiTheme="minorHAnsi" w:cstheme="minorHAnsi"/>
          <w:spacing w:val="4"/>
        </w:rPr>
        <w:t xml:space="preserve">broad issues </w:t>
      </w:r>
      <w:r w:rsidRPr="00AD79A8">
        <w:rPr>
          <w:rFonts w:asciiTheme="minorHAnsi" w:hAnsiTheme="minorHAnsi" w:cstheme="minorHAnsi"/>
          <w:spacing w:val="3"/>
        </w:rPr>
        <w:t xml:space="preserve">and </w:t>
      </w:r>
      <w:r w:rsidRPr="00AD79A8">
        <w:rPr>
          <w:rFonts w:asciiTheme="minorHAnsi" w:hAnsiTheme="minorHAnsi" w:cstheme="minorHAnsi"/>
          <w:spacing w:val="4"/>
        </w:rPr>
        <w:t xml:space="preserve">interests </w:t>
      </w:r>
      <w:r w:rsidRPr="00AD79A8">
        <w:rPr>
          <w:rFonts w:asciiTheme="minorHAnsi" w:hAnsiTheme="minorHAnsi" w:cstheme="minorHAnsi"/>
        </w:rPr>
        <w:t xml:space="preserve">of </w:t>
      </w:r>
      <w:r w:rsidRPr="00AD79A8">
        <w:rPr>
          <w:rFonts w:asciiTheme="minorHAnsi" w:hAnsiTheme="minorHAnsi" w:cstheme="minorHAnsi"/>
          <w:spacing w:val="4"/>
        </w:rPr>
        <w:t xml:space="preserve">communities using health </w:t>
      </w:r>
      <w:r w:rsidRPr="00AD79A8">
        <w:rPr>
          <w:rFonts w:asciiTheme="minorHAnsi" w:hAnsiTheme="minorHAnsi" w:cstheme="minorHAnsi"/>
          <w:spacing w:val="2"/>
        </w:rPr>
        <w:t xml:space="preserve">and </w:t>
      </w:r>
      <w:r w:rsidRPr="00AD79A8">
        <w:rPr>
          <w:rFonts w:asciiTheme="minorHAnsi" w:hAnsiTheme="minorHAnsi" w:cstheme="minorHAnsi"/>
          <w:spacing w:val="4"/>
        </w:rPr>
        <w:t xml:space="preserve">social </w:t>
      </w:r>
      <w:r w:rsidRPr="00AD79A8">
        <w:rPr>
          <w:rFonts w:asciiTheme="minorHAnsi" w:hAnsiTheme="minorHAnsi" w:cstheme="minorHAnsi"/>
          <w:spacing w:val="3"/>
        </w:rPr>
        <w:t xml:space="preserve">care </w:t>
      </w:r>
      <w:r w:rsidRPr="00AD79A8">
        <w:rPr>
          <w:rFonts w:asciiTheme="minorHAnsi" w:hAnsiTheme="minorHAnsi" w:cstheme="minorHAnsi"/>
          <w:spacing w:val="4"/>
        </w:rPr>
        <w:t xml:space="preserve">services </w:t>
      </w:r>
      <w:r w:rsidRPr="00AD79A8">
        <w:rPr>
          <w:rFonts w:asciiTheme="minorHAnsi" w:hAnsiTheme="minorHAnsi" w:cstheme="minorHAnsi"/>
        </w:rPr>
        <w:t xml:space="preserve">in </w:t>
      </w:r>
      <w:r w:rsidR="009803D7">
        <w:rPr>
          <w:rFonts w:asciiTheme="minorHAnsi" w:hAnsiTheme="minorHAnsi" w:cstheme="minorHAnsi"/>
          <w:spacing w:val="5"/>
        </w:rPr>
        <w:t>Halton</w:t>
      </w:r>
      <w:r w:rsidR="00321D0B">
        <w:rPr>
          <w:rFonts w:asciiTheme="minorHAnsi" w:hAnsiTheme="minorHAnsi" w:cstheme="minorHAnsi"/>
          <w:spacing w:val="5"/>
        </w:rPr>
        <w:t>,</w:t>
      </w:r>
      <w:r w:rsidRPr="00AD79A8">
        <w:rPr>
          <w:rFonts w:asciiTheme="minorHAnsi" w:hAnsiTheme="minorHAnsi" w:cstheme="minorHAnsi"/>
          <w:spacing w:val="5"/>
        </w:rPr>
        <w:t xml:space="preserve"> </w:t>
      </w:r>
      <w:r w:rsidRPr="00AD79A8">
        <w:rPr>
          <w:rFonts w:asciiTheme="minorHAnsi" w:hAnsiTheme="minorHAnsi" w:cstheme="minorHAnsi"/>
          <w:spacing w:val="3"/>
        </w:rPr>
        <w:t xml:space="preserve">but </w:t>
      </w:r>
      <w:r w:rsidRPr="00AD79A8">
        <w:rPr>
          <w:rFonts w:asciiTheme="minorHAnsi" w:hAnsiTheme="minorHAnsi" w:cstheme="minorHAnsi"/>
          <w:spacing w:val="4"/>
        </w:rPr>
        <w:t xml:space="preserve">recognises </w:t>
      </w:r>
      <w:r w:rsidRPr="00AD79A8">
        <w:rPr>
          <w:rFonts w:asciiTheme="minorHAnsi" w:hAnsiTheme="minorHAnsi" w:cstheme="minorHAnsi"/>
          <w:spacing w:val="3"/>
        </w:rPr>
        <w:t xml:space="preserve">that people who </w:t>
      </w:r>
      <w:r w:rsidRPr="00AD79A8">
        <w:rPr>
          <w:rFonts w:asciiTheme="minorHAnsi" w:hAnsiTheme="minorHAnsi" w:cstheme="minorHAnsi"/>
          <w:spacing w:val="4"/>
        </w:rPr>
        <w:t xml:space="preserve">become </w:t>
      </w:r>
      <w:r w:rsidRPr="00AD79A8">
        <w:rPr>
          <w:rFonts w:asciiTheme="minorHAnsi" w:hAnsiTheme="minorHAnsi" w:cstheme="minorHAnsi"/>
          <w:spacing w:val="5"/>
        </w:rPr>
        <w:t xml:space="preserve">involved </w:t>
      </w:r>
      <w:r w:rsidRPr="00AD79A8">
        <w:rPr>
          <w:rFonts w:asciiTheme="minorHAnsi" w:hAnsiTheme="minorHAnsi" w:cstheme="minorHAnsi"/>
        </w:rPr>
        <w:t xml:space="preserve">in </w:t>
      </w:r>
      <w:r w:rsidRPr="00AD79A8">
        <w:rPr>
          <w:rFonts w:asciiTheme="minorHAnsi" w:hAnsiTheme="minorHAnsi" w:cstheme="minorHAnsi"/>
          <w:spacing w:val="4"/>
        </w:rPr>
        <w:t xml:space="preserve">Healthwatch </w:t>
      </w:r>
      <w:r w:rsidRPr="00AD79A8">
        <w:rPr>
          <w:rFonts w:asciiTheme="minorHAnsi" w:hAnsiTheme="minorHAnsi" w:cstheme="minorHAnsi"/>
          <w:spacing w:val="3"/>
        </w:rPr>
        <w:t xml:space="preserve">may </w:t>
      </w:r>
      <w:r w:rsidRPr="00AD79A8">
        <w:rPr>
          <w:rFonts w:asciiTheme="minorHAnsi" w:hAnsiTheme="minorHAnsi" w:cstheme="minorHAnsi"/>
          <w:spacing w:val="4"/>
        </w:rPr>
        <w:t xml:space="preserve">have other interests </w:t>
      </w:r>
      <w:r w:rsidRPr="00AD79A8">
        <w:rPr>
          <w:rFonts w:asciiTheme="minorHAnsi" w:hAnsiTheme="minorHAnsi" w:cstheme="minorHAnsi"/>
        </w:rPr>
        <w:t xml:space="preserve">of </w:t>
      </w:r>
      <w:r w:rsidRPr="00AD79A8">
        <w:rPr>
          <w:rFonts w:asciiTheme="minorHAnsi" w:hAnsiTheme="minorHAnsi" w:cstheme="minorHAnsi"/>
          <w:spacing w:val="4"/>
        </w:rPr>
        <w:t xml:space="preserve">relevance </w:t>
      </w:r>
      <w:r w:rsidRPr="00AD79A8">
        <w:rPr>
          <w:rFonts w:asciiTheme="minorHAnsi" w:hAnsiTheme="minorHAnsi" w:cstheme="minorHAnsi"/>
          <w:spacing w:val="3"/>
        </w:rPr>
        <w:t xml:space="preserve">to </w:t>
      </w:r>
      <w:r w:rsidRPr="00AD79A8">
        <w:rPr>
          <w:rFonts w:asciiTheme="minorHAnsi" w:hAnsiTheme="minorHAnsi" w:cstheme="minorHAnsi"/>
          <w:spacing w:val="4"/>
        </w:rPr>
        <w:t xml:space="preserve">health </w:t>
      </w:r>
      <w:r w:rsidRPr="00AD79A8">
        <w:rPr>
          <w:rFonts w:asciiTheme="minorHAnsi" w:hAnsiTheme="minorHAnsi" w:cstheme="minorHAnsi"/>
          <w:spacing w:val="3"/>
        </w:rPr>
        <w:t xml:space="preserve">and </w:t>
      </w:r>
      <w:r w:rsidRPr="00AD79A8">
        <w:rPr>
          <w:rFonts w:asciiTheme="minorHAnsi" w:hAnsiTheme="minorHAnsi" w:cstheme="minorHAnsi"/>
          <w:spacing w:val="4"/>
        </w:rPr>
        <w:t xml:space="preserve">social </w:t>
      </w:r>
      <w:r w:rsidRPr="00AD79A8">
        <w:rPr>
          <w:rFonts w:asciiTheme="minorHAnsi" w:hAnsiTheme="minorHAnsi" w:cstheme="minorHAnsi"/>
          <w:spacing w:val="2"/>
        </w:rPr>
        <w:t xml:space="preserve">care </w:t>
      </w:r>
      <w:r w:rsidRPr="00AD79A8">
        <w:rPr>
          <w:rFonts w:asciiTheme="minorHAnsi" w:hAnsiTheme="minorHAnsi" w:cstheme="minorHAnsi"/>
          <w:spacing w:val="4"/>
        </w:rPr>
        <w:t xml:space="preserve">services </w:t>
      </w:r>
      <w:r w:rsidRPr="00AD79A8">
        <w:rPr>
          <w:rFonts w:asciiTheme="minorHAnsi" w:hAnsiTheme="minorHAnsi" w:cstheme="minorHAnsi"/>
          <w:spacing w:val="2"/>
        </w:rPr>
        <w:t xml:space="preserve">and </w:t>
      </w:r>
      <w:r w:rsidRPr="00AD79A8">
        <w:rPr>
          <w:rFonts w:asciiTheme="minorHAnsi" w:hAnsiTheme="minorHAnsi" w:cstheme="minorHAnsi"/>
          <w:spacing w:val="3"/>
        </w:rPr>
        <w:t xml:space="preserve">their </w:t>
      </w:r>
      <w:r w:rsidRPr="00AD79A8">
        <w:rPr>
          <w:rFonts w:asciiTheme="minorHAnsi" w:hAnsiTheme="minorHAnsi" w:cstheme="minorHAnsi"/>
          <w:spacing w:val="4"/>
        </w:rPr>
        <w:t xml:space="preserve">commissioning </w:t>
      </w:r>
      <w:r w:rsidRPr="00AD79A8">
        <w:rPr>
          <w:rFonts w:asciiTheme="minorHAnsi" w:hAnsiTheme="minorHAnsi" w:cstheme="minorHAnsi"/>
          <w:spacing w:val="3"/>
        </w:rPr>
        <w:t xml:space="preserve">and </w:t>
      </w:r>
      <w:r w:rsidRPr="00AD79A8">
        <w:rPr>
          <w:rFonts w:asciiTheme="minorHAnsi" w:hAnsiTheme="minorHAnsi" w:cstheme="minorHAnsi"/>
          <w:spacing w:val="4"/>
        </w:rPr>
        <w:t xml:space="preserve">delivery which </w:t>
      </w:r>
      <w:r w:rsidRPr="00AD79A8">
        <w:rPr>
          <w:rFonts w:asciiTheme="minorHAnsi" w:hAnsiTheme="minorHAnsi" w:cstheme="minorHAnsi"/>
          <w:spacing w:val="3"/>
        </w:rPr>
        <w:t xml:space="preserve">may lead to </w:t>
      </w:r>
      <w:r w:rsidRPr="00AD79A8">
        <w:rPr>
          <w:rFonts w:asciiTheme="minorHAnsi" w:hAnsiTheme="minorHAnsi" w:cstheme="minorHAnsi"/>
        </w:rPr>
        <w:t xml:space="preserve">a </w:t>
      </w:r>
      <w:r w:rsidRPr="00AD79A8">
        <w:rPr>
          <w:rFonts w:asciiTheme="minorHAnsi" w:hAnsiTheme="minorHAnsi" w:cstheme="minorHAnsi"/>
          <w:spacing w:val="4"/>
        </w:rPr>
        <w:t xml:space="preserve">conflict </w:t>
      </w:r>
      <w:r w:rsidRPr="00AD79A8">
        <w:rPr>
          <w:rFonts w:asciiTheme="minorHAnsi" w:hAnsiTheme="minorHAnsi" w:cstheme="minorHAnsi"/>
        </w:rPr>
        <w:t xml:space="preserve">of </w:t>
      </w:r>
      <w:r w:rsidRPr="00AD79A8">
        <w:rPr>
          <w:rFonts w:asciiTheme="minorHAnsi" w:hAnsiTheme="minorHAnsi" w:cstheme="minorHAnsi"/>
          <w:spacing w:val="4"/>
        </w:rPr>
        <w:t xml:space="preserve">interest. </w:t>
      </w:r>
      <w:r w:rsidRPr="00AD79A8">
        <w:rPr>
          <w:rFonts w:asciiTheme="minorHAnsi" w:hAnsiTheme="minorHAnsi" w:cstheme="minorHAnsi"/>
          <w:spacing w:val="3"/>
        </w:rPr>
        <w:t xml:space="preserve">Such other </w:t>
      </w:r>
      <w:r w:rsidRPr="00AD79A8">
        <w:rPr>
          <w:rFonts w:asciiTheme="minorHAnsi" w:hAnsiTheme="minorHAnsi" w:cstheme="minorHAnsi"/>
          <w:spacing w:val="4"/>
        </w:rPr>
        <w:t xml:space="preserve">interests </w:t>
      </w:r>
      <w:r w:rsidRPr="00AD79A8">
        <w:rPr>
          <w:rFonts w:asciiTheme="minorHAnsi" w:hAnsiTheme="minorHAnsi" w:cstheme="minorHAnsi"/>
          <w:spacing w:val="3"/>
        </w:rPr>
        <w:t xml:space="preserve">do not </w:t>
      </w:r>
      <w:r w:rsidRPr="00AD79A8">
        <w:rPr>
          <w:rFonts w:asciiTheme="minorHAnsi" w:hAnsiTheme="minorHAnsi" w:cstheme="minorHAnsi"/>
          <w:spacing w:val="4"/>
        </w:rPr>
        <w:t xml:space="preserve">usually prevent </w:t>
      </w:r>
      <w:r w:rsidRPr="00AD79A8">
        <w:rPr>
          <w:rFonts w:asciiTheme="minorHAnsi" w:hAnsiTheme="minorHAnsi" w:cstheme="minorHAnsi"/>
          <w:spacing w:val="3"/>
        </w:rPr>
        <w:t xml:space="preserve">people </w:t>
      </w:r>
      <w:r w:rsidRPr="00AD79A8">
        <w:rPr>
          <w:rFonts w:asciiTheme="minorHAnsi" w:hAnsiTheme="minorHAnsi" w:cstheme="minorHAnsi"/>
          <w:spacing w:val="4"/>
        </w:rPr>
        <w:t xml:space="preserve">from being involved </w:t>
      </w:r>
      <w:r w:rsidRPr="00AD79A8">
        <w:rPr>
          <w:rFonts w:asciiTheme="minorHAnsi" w:hAnsiTheme="minorHAnsi" w:cstheme="minorHAnsi"/>
        </w:rPr>
        <w:t xml:space="preserve">in </w:t>
      </w:r>
      <w:r w:rsidRPr="00AD79A8">
        <w:rPr>
          <w:rFonts w:asciiTheme="minorHAnsi" w:hAnsiTheme="minorHAnsi" w:cstheme="minorHAnsi"/>
          <w:spacing w:val="5"/>
        </w:rPr>
        <w:t xml:space="preserve">Healthwatch, </w:t>
      </w:r>
      <w:r w:rsidRPr="00AD79A8">
        <w:rPr>
          <w:rFonts w:asciiTheme="minorHAnsi" w:hAnsiTheme="minorHAnsi" w:cstheme="minorHAnsi"/>
          <w:spacing w:val="4"/>
        </w:rPr>
        <w:t>but</w:t>
      </w:r>
      <w:r w:rsidRPr="00AD79A8">
        <w:rPr>
          <w:rFonts w:asciiTheme="minorHAnsi" w:hAnsiTheme="minorHAnsi" w:cstheme="minorHAnsi"/>
        </w:rPr>
        <w:t xml:space="preserve"> </w:t>
      </w:r>
      <w:r w:rsidR="00A34909">
        <w:rPr>
          <w:rFonts w:asciiTheme="minorHAnsi" w:hAnsiTheme="minorHAnsi" w:cstheme="minorHAnsi"/>
        </w:rPr>
        <w:t>checks and balances must b</w:t>
      </w:r>
      <w:r w:rsidRPr="00AD79A8">
        <w:rPr>
          <w:rFonts w:asciiTheme="minorHAnsi" w:hAnsiTheme="minorHAnsi" w:cstheme="minorHAnsi"/>
          <w:spacing w:val="2"/>
        </w:rPr>
        <w:t xml:space="preserve">e </w:t>
      </w:r>
      <w:r w:rsidRPr="00AD79A8">
        <w:rPr>
          <w:rFonts w:asciiTheme="minorHAnsi" w:hAnsiTheme="minorHAnsi" w:cstheme="minorHAnsi"/>
          <w:spacing w:val="4"/>
        </w:rPr>
        <w:t xml:space="preserve">put </w:t>
      </w:r>
      <w:r w:rsidRPr="00AD79A8">
        <w:rPr>
          <w:rFonts w:asciiTheme="minorHAnsi" w:hAnsiTheme="minorHAnsi" w:cstheme="minorHAnsi"/>
        </w:rPr>
        <w:t xml:space="preserve">in </w:t>
      </w:r>
      <w:r w:rsidRPr="00AD79A8">
        <w:rPr>
          <w:rFonts w:asciiTheme="minorHAnsi" w:hAnsiTheme="minorHAnsi" w:cstheme="minorHAnsi"/>
          <w:spacing w:val="4"/>
        </w:rPr>
        <w:t xml:space="preserve">place, </w:t>
      </w:r>
      <w:r w:rsidRPr="00AD79A8">
        <w:rPr>
          <w:rFonts w:asciiTheme="minorHAnsi" w:hAnsiTheme="minorHAnsi" w:cstheme="minorHAnsi"/>
          <w:spacing w:val="2"/>
        </w:rPr>
        <w:t xml:space="preserve">and </w:t>
      </w:r>
      <w:r w:rsidRPr="00AD79A8">
        <w:rPr>
          <w:rFonts w:asciiTheme="minorHAnsi" w:hAnsiTheme="minorHAnsi" w:cstheme="minorHAnsi"/>
          <w:spacing w:val="4"/>
        </w:rPr>
        <w:t xml:space="preserve">this policy sets </w:t>
      </w:r>
      <w:r w:rsidRPr="00AD79A8">
        <w:rPr>
          <w:rFonts w:asciiTheme="minorHAnsi" w:hAnsiTheme="minorHAnsi" w:cstheme="minorHAnsi"/>
          <w:spacing w:val="3"/>
        </w:rPr>
        <w:t xml:space="preserve">out the </w:t>
      </w:r>
      <w:r w:rsidRPr="00AD79A8">
        <w:rPr>
          <w:rFonts w:asciiTheme="minorHAnsi" w:hAnsiTheme="minorHAnsi" w:cstheme="minorHAnsi"/>
          <w:spacing w:val="4"/>
        </w:rPr>
        <w:t xml:space="preserve">framework </w:t>
      </w:r>
      <w:r w:rsidRPr="00AD79A8">
        <w:rPr>
          <w:rFonts w:asciiTheme="minorHAnsi" w:hAnsiTheme="minorHAnsi" w:cstheme="minorHAnsi"/>
          <w:spacing w:val="3"/>
        </w:rPr>
        <w:t xml:space="preserve">for </w:t>
      </w:r>
      <w:r w:rsidRPr="00AD79A8">
        <w:rPr>
          <w:rFonts w:asciiTheme="minorHAnsi" w:hAnsiTheme="minorHAnsi" w:cstheme="minorHAnsi"/>
          <w:spacing w:val="4"/>
        </w:rPr>
        <w:t xml:space="preserve">declaring </w:t>
      </w:r>
      <w:r w:rsidRPr="00AD79A8">
        <w:rPr>
          <w:rFonts w:asciiTheme="minorHAnsi" w:hAnsiTheme="minorHAnsi" w:cstheme="minorHAnsi"/>
          <w:spacing w:val="2"/>
        </w:rPr>
        <w:t xml:space="preserve">and </w:t>
      </w:r>
      <w:r w:rsidRPr="00AD79A8">
        <w:rPr>
          <w:rFonts w:asciiTheme="minorHAnsi" w:hAnsiTheme="minorHAnsi" w:cstheme="minorHAnsi"/>
          <w:spacing w:val="4"/>
        </w:rPr>
        <w:t xml:space="preserve">assessing conflicts </w:t>
      </w:r>
      <w:r w:rsidRPr="00AD79A8">
        <w:rPr>
          <w:rFonts w:asciiTheme="minorHAnsi" w:hAnsiTheme="minorHAnsi" w:cstheme="minorHAnsi"/>
        </w:rPr>
        <w:t xml:space="preserve">of </w:t>
      </w:r>
      <w:r w:rsidRPr="00AD79A8">
        <w:rPr>
          <w:rFonts w:asciiTheme="minorHAnsi" w:hAnsiTheme="minorHAnsi" w:cstheme="minorHAnsi"/>
          <w:spacing w:val="4"/>
        </w:rPr>
        <w:t xml:space="preserve">interest </w:t>
      </w:r>
      <w:r w:rsidRPr="00AD79A8">
        <w:rPr>
          <w:rFonts w:asciiTheme="minorHAnsi" w:hAnsiTheme="minorHAnsi" w:cstheme="minorHAnsi"/>
          <w:spacing w:val="2"/>
        </w:rPr>
        <w:t xml:space="preserve">and </w:t>
      </w:r>
      <w:r w:rsidRPr="00AD79A8">
        <w:rPr>
          <w:rFonts w:asciiTheme="minorHAnsi" w:hAnsiTheme="minorHAnsi" w:cstheme="minorHAnsi"/>
          <w:spacing w:val="3"/>
        </w:rPr>
        <w:t xml:space="preserve">how </w:t>
      </w:r>
      <w:r w:rsidRPr="00AD79A8">
        <w:rPr>
          <w:rFonts w:asciiTheme="minorHAnsi" w:hAnsiTheme="minorHAnsi" w:cstheme="minorHAnsi"/>
          <w:spacing w:val="4"/>
        </w:rPr>
        <w:t xml:space="preserve">conflicts will </w:t>
      </w:r>
      <w:r w:rsidRPr="00AD79A8">
        <w:rPr>
          <w:rFonts w:asciiTheme="minorHAnsi" w:hAnsiTheme="minorHAnsi" w:cstheme="minorHAnsi"/>
        </w:rPr>
        <w:t xml:space="preserve">be </w:t>
      </w:r>
      <w:r w:rsidRPr="00AD79A8">
        <w:rPr>
          <w:rFonts w:asciiTheme="minorHAnsi" w:hAnsiTheme="minorHAnsi" w:cstheme="minorHAnsi"/>
          <w:spacing w:val="3"/>
        </w:rPr>
        <w:t xml:space="preserve">dealt with </w:t>
      </w:r>
      <w:r w:rsidRPr="00AD79A8">
        <w:rPr>
          <w:rFonts w:asciiTheme="minorHAnsi" w:hAnsiTheme="minorHAnsi" w:cstheme="minorHAnsi"/>
        </w:rPr>
        <w:t xml:space="preserve">in </w:t>
      </w:r>
      <w:r w:rsidRPr="00AD79A8">
        <w:rPr>
          <w:rFonts w:asciiTheme="minorHAnsi" w:hAnsiTheme="minorHAnsi" w:cstheme="minorHAnsi"/>
          <w:spacing w:val="4"/>
        </w:rPr>
        <w:t xml:space="preserve">terms </w:t>
      </w:r>
      <w:r w:rsidRPr="00AD79A8">
        <w:rPr>
          <w:rFonts w:asciiTheme="minorHAnsi" w:hAnsiTheme="minorHAnsi" w:cstheme="minorHAnsi"/>
        </w:rPr>
        <w:t xml:space="preserve">of </w:t>
      </w:r>
      <w:r w:rsidRPr="00AD79A8">
        <w:rPr>
          <w:rFonts w:asciiTheme="minorHAnsi" w:hAnsiTheme="minorHAnsi" w:cstheme="minorHAnsi"/>
          <w:spacing w:val="4"/>
        </w:rPr>
        <w:t>Healthwatch</w:t>
      </w:r>
      <w:r w:rsidRPr="00AD79A8">
        <w:rPr>
          <w:rFonts w:asciiTheme="minorHAnsi" w:hAnsiTheme="minorHAnsi" w:cstheme="minorHAnsi"/>
          <w:spacing w:val="43"/>
        </w:rPr>
        <w:t xml:space="preserve"> </w:t>
      </w:r>
      <w:r w:rsidRPr="00AD79A8">
        <w:rPr>
          <w:rFonts w:asciiTheme="minorHAnsi" w:hAnsiTheme="minorHAnsi" w:cstheme="minorHAnsi"/>
          <w:spacing w:val="4"/>
        </w:rPr>
        <w:t>work.</w:t>
      </w:r>
    </w:p>
    <w:p w14:paraId="42C9C330" w14:textId="77777777" w:rsidR="00F53BB6" w:rsidRPr="00AD79A8" w:rsidRDefault="00F53BB6" w:rsidP="005A4C2F">
      <w:pPr>
        <w:pStyle w:val="BodyText"/>
        <w:jc w:val="both"/>
        <w:rPr>
          <w:rFonts w:asciiTheme="minorHAnsi" w:hAnsiTheme="minorHAnsi" w:cstheme="minorHAnsi"/>
          <w:sz w:val="29"/>
        </w:rPr>
      </w:pPr>
    </w:p>
    <w:p w14:paraId="42C9C331" w14:textId="77777777" w:rsidR="00F53BB6" w:rsidRPr="00AD79A8" w:rsidRDefault="00E1689A" w:rsidP="005A4C2F">
      <w:pPr>
        <w:pStyle w:val="Heading1"/>
        <w:jc w:val="both"/>
        <w:rPr>
          <w:rFonts w:asciiTheme="minorHAnsi" w:hAnsiTheme="minorHAnsi" w:cstheme="minorHAnsi"/>
        </w:rPr>
      </w:pPr>
      <w:r w:rsidRPr="00AD79A8">
        <w:rPr>
          <w:rFonts w:asciiTheme="minorHAnsi" w:hAnsiTheme="minorHAnsi" w:cstheme="minorHAnsi"/>
          <w:spacing w:val="12"/>
        </w:rPr>
        <w:t xml:space="preserve">Examples </w:t>
      </w:r>
      <w:r w:rsidRPr="00AD79A8">
        <w:rPr>
          <w:rFonts w:asciiTheme="minorHAnsi" w:hAnsiTheme="minorHAnsi" w:cstheme="minorHAnsi"/>
          <w:spacing w:val="5"/>
        </w:rPr>
        <w:t xml:space="preserve">of </w:t>
      </w:r>
      <w:r w:rsidRPr="00AD79A8">
        <w:rPr>
          <w:rFonts w:asciiTheme="minorHAnsi" w:hAnsiTheme="minorHAnsi" w:cstheme="minorHAnsi"/>
          <w:spacing w:val="12"/>
        </w:rPr>
        <w:t xml:space="preserve">conflicts </w:t>
      </w:r>
      <w:r w:rsidRPr="00AD79A8">
        <w:rPr>
          <w:rFonts w:asciiTheme="minorHAnsi" w:hAnsiTheme="minorHAnsi" w:cstheme="minorHAnsi"/>
          <w:spacing w:val="6"/>
        </w:rPr>
        <w:t>of</w:t>
      </w:r>
      <w:r w:rsidRPr="00AD79A8">
        <w:rPr>
          <w:rFonts w:asciiTheme="minorHAnsi" w:hAnsiTheme="minorHAnsi" w:cstheme="minorHAnsi"/>
          <w:spacing w:val="78"/>
        </w:rPr>
        <w:t xml:space="preserve"> </w:t>
      </w:r>
      <w:r w:rsidRPr="00AD79A8">
        <w:rPr>
          <w:rFonts w:asciiTheme="minorHAnsi" w:hAnsiTheme="minorHAnsi" w:cstheme="minorHAnsi"/>
          <w:spacing w:val="12"/>
        </w:rPr>
        <w:t>interests</w:t>
      </w:r>
    </w:p>
    <w:p w14:paraId="42C9C332" w14:textId="77777777" w:rsidR="00F53BB6" w:rsidRPr="00AD79A8" w:rsidRDefault="00F53BB6" w:rsidP="005A4C2F">
      <w:pPr>
        <w:pStyle w:val="BodyText"/>
        <w:spacing w:before="11"/>
        <w:jc w:val="both"/>
        <w:rPr>
          <w:rFonts w:asciiTheme="minorHAnsi" w:hAnsiTheme="minorHAnsi" w:cstheme="minorHAnsi"/>
          <w:b/>
        </w:rPr>
      </w:pPr>
    </w:p>
    <w:p w14:paraId="42C9C333" w14:textId="1042FADD" w:rsidR="00F53BB6" w:rsidRPr="00AD79A8" w:rsidRDefault="00E1689A" w:rsidP="005A4C2F">
      <w:pPr>
        <w:pStyle w:val="BodyText"/>
        <w:spacing w:before="1" w:line="242" w:lineRule="auto"/>
        <w:ind w:left="659" w:right="1300"/>
        <w:jc w:val="both"/>
        <w:rPr>
          <w:rFonts w:asciiTheme="minorHAnsi" w:hAnsiTheme="minorHAnsi" w:cstheme="minorHAnsi"/>
        </w:rPr>
      </w:pPr>
      <w:r w:rsidRPr="00AD79A8">
        <w:rPr>
          <w:rFonts w:asciiTheme="minorHAnsi" w:hAnsiTheme="minorHAnsi" w:cstheme="minorHAnsi"/>
          <w:spacing w:val="3"/>
        </w:rPr>
        <w:t xml:space="preserve">Healthwatch </w:t>
      </w:r>
      <w:r w:rsidR="009803D7">
        <w:rPr>
          <w:rFonts w:asciiTheme="minorHAnsi" w:hAnsiTheme="minorHAnsi" w:cstheme="minorHAnsi"/>
          <w:spacing w:val="3"/>
        </w:rPr>
        <w:t>Halton</w:t>
      </w:r>
      <w:r w:rsidRPr="00AD79A8">
        <w:rPr>
          <w:rFonts w:asciiTheme="minorHAnsi" w:hAnsiTheme="minorHAnsi" w:cstheme="minorHAnsi"/>
          <w:spacing w:val="3"/>
        </w:rPr>
        <w:t xml:space="preserve"> </w:t>
      </w:r>
      <w:r w:rsidRPr="00AD79A8">
        <w:rPr>
          <w:rFonts w:asciiTheme="minorHAnsi" w:hAnsiTheme="minorHAnsi" w:cstheme="minorHAnsi"/>
        </w:rPr>
        <w:t xml:space="preserve">is </w:t>
      </w:r>
      <w:r w:rsidRPr="00AD79A8">
        <w:rPr>
          <w:rFonts w:asciiTheme="minorHAnsi" w:hAnsiTheme="minorHAnsi" w:cstheme="minorHAnsi"/>
          <w:spacing w:val="4"/>
        </w:rPr>
        <w:t xml:space="preserve">involved </w:t>
      </w:r>
      <w:r w:rsidRPr="00AD79A8">
        <w:rPr>
          <w:rFonts w:asciiTheme="minorHAnsi" w:hAnsiTheme="minorHAnsi" w:cstheme="minorHAnsi"/>
        </w:rPr>
        <w:t xml:space="preserve">in </w:t>
      </w:r>
      <w:r w:rsidRPr="00AD79A8">
        <w:rPr>
          <w:rFonts w:asciiTheme="minorHAnsi" w:hAnsiTheme="minorHAnsi" w:cstheme="minorHAnsi"/>
          <w:spacing w:val="3"/>
        </w:rPr>
        <w:t xml:space="preserve">work </w:t>
      </w:r>
      <w:r w:rsidRPr="00AD79A8">
        <w:rPr>
          <w:rFonts w:asciiTheme="minorHAnsi" w:hAnsiTheme="minorHAnsi" w:cstheme="minorHAnsi"/>
        </w:rPr>
        <w:t xml:space="preserve">to </w:t>
      </w:r>
      <w:r w:rsidRPr="00AD79A8">
        <w:rPr>
          <w:rFonts w:asciiTheme="minorHAnsi" w:hAnsiTheme="minorHAnsi" w:cstheme="minorHAnsi"/>
          <w:spacing w:val="3"/>
        </w:rPr>
        <w:t xml:space="preserve">ensure </w:t>
      </w:r>
      <w:r w:rsidRPr="00AD79A8">
        <w:rPr>
          <w:rFonts w:asciiTheme="minorHAnsi" w:hAnsiTheme="minorHAnsi" w:cstheme="minorHAnsi"/>
          <w:spacing w:val="2"/>
        </w:rPr>
        <w:t xml:space="preserve">that </w:t>
      </w:r>
      <w:r w:rsidRPr="00AD79A8">
        <w:rPr>
          <w:rFonts w:asciiTheme="minorHAnsi" w:hAnsiTheme="minorHAnsi" w:cstheme="minorHAnsi"/>
          <w:spacing w:val="3"/>
        </w:rPr>
        <w:t xml:space="preserve">people's views </w:t>
      </w:r>
      <w:r w:rsidRPr="00AD79A8">
        <w:rPr>
          <w:rFonts w:asciiTheme="minorHAnsi" w:hAnsiTheme="minorHAnsi" w:cstheme="minorHAnsi"/>
          <w:spacing w:val="2"/>
        </w:rPr>
        <w:t xml:space="preserve">and </w:t>
      </w:r>
      <w:r w:rsidRPr="00AD79A8">
        <w:rPr>
          <w:rFonts w:asciiTheme="minorHAnsi" w:hAnsiTheme="minorHAnsi" w:cstheme="minorHAnsi"/>
          <w:spacing w:val="3"/>
        </w:rPr>
        <w:t xml:space="preserve">experiences </w:t>
      </w:r>
      <w:r w:rsidRPr="00AD79A8">
        <w:rPr>
          <w:rFonts w:asciiTheme="minorHAnsi" w:hAnsiTheme="minorHAnsi" w:cstheme="minorHAnsi"/>
        </w:rPr>
        <w:t xml:space="preserve">of </w:t>
      </w:r>
      <w:r w:rsidRPr="00AD79A8">
        <w:rPr>
          <w:rFonts w:asciiTheme="minorHAnsi" w:hAnsiTheme="minorHAnsi" w:cstheme="minorHAnsi"/>
          <w:spacing w:val="3"/>
        </w:rPr>
        <w:t xml:space="preserve">health </w:t>
      </w:r>
      <w:r w:rsidRPr="00AD79A8">
        <w:rPr>
          <w:rFonts w:asciiTheme="minorHAnsi" w:hAnsiTheme="minorHAnsi" w:cstheme="minorHAnsi"/>
          <w:spacing w:val="2"/>
        </w:rPr>
        <w:t xml:space="preserve">and </w:t>
      </w:r>
      <w:r w:rsidRPr="00AD79A8">
        <w:rPr>
          <w:rFonts w:asciiTheme="minorHAnsi" w:hAnsiTheme="minorHAnsi" w:cstheme="minorHAnsi"/>
          <w:spacing w:val="3"/>
        </w:rPr>
        <w:t xml:space="preserve">social </w:t>
      </w:r>
      <w:r w:rsidRPr="00AD79A8">
        <w:rPr>
          <w:rFonts w:asciiTheme="minorHAnsi" w:hAnsiTheme="minorHAnsi" w:cstheme="minorHAnsi"/>
          <w:spacing w:val="2"/>
        </w:rPr>
        <w:t xml:space="preserve">care </w:t>
      </w:r>
      <w:r w:rsidRPr="00AD79A8">
        <w:rPr>
          <w:rFonts w:asciiTheme="minorHAnsi" w:hAnsiTheme="minorHAnsi" w:cstheme="minorHAnsi"/>
          <w:spacing w:val="3"/>
        </w:rPr>
        <w:t xml:space="preserve">services </w:t>
      </w:r>
      <w:r w:rsidRPr="00AD79A8">
        <w:rPr>
          <w:rFonts w:asciiTheme="minorHAnsi" w:hAnsiTheme="minorHAnsi" w:cstheme="minorHAnsi"/>
        </w:rPr>
        <w:t xml:space="preserve">in </w:t>
      </w:r>
      <w:r w:rsidR="009803D7">
        <w:rPr>
          <w:rFonts w:asciiTheme="minorHAnsi" w:hAnsiTheme="minorHAnsi" w:cstheme="minorHAnsi"/>
          <w:spacing w:val="3"/>
        </w:rPr>
        <w:t>Halton</w:t>
      </w:r>
      <w:r w:rsidRPr="00AD79A8">
        <w:rPr>
          <w:rFonts w:asciiTheme="minorHAnsi" w:hAnsiTheme="minorHAnsi" w:cstheme="minorHAnsi"/>
          <w:spacing w:val="3"/>
        </w:rPr>
        <w:t xml:space="preserve"> </w:t>
      </w:r>
      <w:r w:rsidRPr="00AD79A8">
        <w:rPr>
          <w:rFonts w:asciiTheme="minorHAnsi" w:hAnsiTheme="minorHAnsi" w:cstheme="minorHAnsi"/>
        </w:rPr>
        <w:t xml:space="preserve">are </w:t>
      </w:r>
      <w:r w:rsidRPr="00AD79A8">
        <w:rPr>
          <w:rFonts w:asciiTheme="minorHAnsi" w:hAnsiTheme="minorHAnsi" w:cstheme="minorHAnsi"/>
          <w:spacing w:val="3"/>
        </w:rPr>
        <w:t xml:space="preserve">collected </w:t>
      </w:r>
      <w:r w:rsidRPr="00AD79A8">
        <w:rPr>
          <w:rFonts w:asciiTheme="minorHAnsi" w:hAnsiTheme="minorHAnsi" w:cstheme="minorHAnsi"/>
          <w:spacing w:val="2"/>
        </w:rPr>
        <w:t xml:space="preserve">and </w:t>
      </w:r>
      <w:r w:rsidRPr="00AD79A8">
        <w:rPr>
          <w:rFonts w:asciiTheme="minorHAnsi" w:hAnsiTheme="minorHAnsi" w:cstheme="minorHAnsi"/>
          <w:spacing w:val="4"/>
        </w:rPr>
        <w:t xml:space="preserve">represented. </w:t>
      </w:r>
      <w:r w:rsidRPr="00AD79A8">
        <w:rPr>
          <w:rFonts w:asciiTheme="minorHAnsi" w:hAnsiTheme="minorHAnsi" w:cstheme="minorHAnsi"/>
          <w:spacing w:val="2"/>
        </w:rPr>
        <w:t xml:space="preserve">The </w:t>
      </w:r>
      <w:r w:rsidRPr="00AD79A8">
        <w:rPr>
          <w:rFonts w:asciiTheme="minorHAnsi" w:hAnsiTheme="minorHAnsi" w:cstheme="minorHAnsi"/>
          <w:spacing w:val="3"/>
        </w:rPr>
        <w:t xml:space="preserve">Healthwatch </w:t>
      </w:r>
      <w:r w:rsidRPr="00AD79A8">
        <w:rPr>
          <w:rFonts w:asciiTheme="minorHAnsi" w:hAnsiTheme="minorHAnsi" w:cstheme="minorHAnsi"/>
          <w:spacing w:val="2"/>
        </w:rPr>
        <w:t xml:space="preserve">will </w:t>
      </w:r>
      <w:r w:rsidRPr="00AD79A8">
        <w:rPr>
          <w:rFonts w:asciiTheme="minorHAnsi" w:hAnsiTheme="minorHAnsi" w:cstheme="minorHAnsi"/>
          <w:spacing w:val="3"/>
        </w:rPr>
        <w:t xml:space="preserve">also from time </w:t>
      </w:r>
      <w:r w:rsidRPr="00AD79A8">
        <w:rPr>
          <w:rFonts w:asciiTheme="minorHAnsi" w:hAnsiTheme="minorHAnsi" w:cstheme="minorHAnsi"/>
        </w:rPr>
        <w:t xml:space="preserve">to </w:t>
      </w:r>
      <w:r w:rsidRPr="00AD79A8">
        <w:rPr>
          <w:rFonts w:asciiTheme="minorHAnsi" w:hAnsiTheme="minorHAnsi" w:cstheme="minorHAnsi"/>
          <w:spacing w:val="3"/>
        </w:rPr>
        <w:t xml:space="preserve">time </w:t>
      </w:r>
      <w:r w:rsidRPr="00AD79A8">
        <w:rPr>
          <w:rFonts w:asciiTheme="minorHAnsi" w:hAnsiTheme="minorHAnsi" w:cstheme="minorHAnsi"/>
        </w:rPr>
        <w:t xml:space="preserve">be </w:t>
      </w:r>
      <w:r w:rsidRPr="00AD79A8">
        <w:rPr>
          <w:rFonts w:asciiTheme="minorHAnsi" w:hAnsiTheme="minorHAnsi" w:cstheme="minorHAnsi"/>
          <w:spacing w:val="3"/>
        </w:rPr>
        <w:t xml:space="preserve">involved </w:t>
      </w:r>
      <w:r w:rsidRPr="00AD79A8">
        <w:rPr>
          <w:rFonts w:asciiTheme="minorHAnsi" w:hAnsiTheme="minorHAnsi" w:cstheme="minorHAnsi"/>
        </w:rPr>
        <w:t xml:space="preserve">in </w:t>
      </w:r>
      <w:r w:rsidRPr="00AD79A8">
        <w:rPr>
          <w:rFonts w:asciiTheme="minorHAnsi" w:hAnsiTheme="minorHAnsi" w:cstheme="minorHAnsi"/>
          <w:spacing w:val="3"/>
        </w:rPr>
        <w:t>cross</w:t>
      </w:r>
      <w:r w:rsidR="00F03ADA">
        <w:rPr>
          <w:rFonts w:asciiTheme="minorHAnsi" w:hAnsiTheme="minorHAnsi" w:cstheme="minorHAnsi"/>
          <w:spacing w:val="3"/>
        </w:rPr>
        <w:t>-</w:t>
      </w:r>
      <w:r w:rsidRPr="00AD79A8">
        <w:rPr>
          <w:rFonts w:asciiTheme="minorHAnsi" w:hAnsiTheme="minorHAnsi" w:cstheme="minorHAnsi"/>
          <w:spacing w:val="3"/>
        </w:rPr>
        <w:t xml:space="preserve">boundary working </w:t>
      </w:r>
      <w:r w:rsidRPr="00AD79A8">
        <w:rPr>
          <w:rFonts w:asciiTheme="minorHAnsi" w:hAnsiTheme="minorHAnsi" w:cstheme="minorHAnsi"/>
          <w:spacing w:val="4"/>
        </w:rPr>
        <w:t xml:space="preserve">outside </w:t>
      </w:r>
      <w:r w:rsidR="009803D7">
        <w:rPr>
          <w:rFonts w:asciiTheme="minorHAnsi" w:hAnsiTheme="minorHAnsi" w:cstheme="minorHAnsi"/>
          <w:spacing w:val="4"/>
        </w:rPr>
        <w:t>Halton</w:t>
      </w:r>
      <w:r w:rsidRPr="00AD79A8">
        <w:rPr>
          <w:rFonts w:asciiTheme="minorHAnsi" w:hAnsiTheme="minorHAnsi" w:cstheme="minorHAnsi"/>
          <w:spacing w:val="4"/>
        </w:rPr>
        <w:t xml:space="preserve">. </w:t>
      </w:r>
      <w:r w:rsidRPr="00AD79A8">
        <w:rPr>
          <w:rFonts w:asciiTheme="minorHAnsi" w:hAnsiTheme="minorHAnsi" w:cstheme="minorHAnsi"/>
          <w:spacing w:val="3"/>
        </w:rPr>
        <w:t xml:space="preserve">Healthwatch </w:t>
      </w:r>
      <w:r w:rsidR="009803D7">
        <w:rPr>
          <w:rFonts w:asciiTheme="minorHAnsi" w:hAnsiTheme="minorHAnsi" w:cstheme="minorHAnsi"/>
          <w:spacing w:val="3"/>
        </w:rPr>
        <w:t>Halton</w:t>
      </w:r>
      <w:r w:rsidR="00F03ADA">
        <w:rPr>
          <w:rFonts w:asciiTheme="minorHAnsi" w:hAnsiTheme="minorHAnsi" w:cstheme="minorHAnsi"/>
          <w:spacing w:val="3"/>
        </w:rPr>
        <w:t>, therefore,</w:t>
      </w:r>
      <w:r w:rsidRPr="00AD79A8">
        <w:rPr>
          <w:rFonts w:asciiTheme="minorHAnsi" w:hAnsiTheme="minorHAnsi" w:cstheme="minorHAnsi"/>
          <w:spacing w:val="3"/>
        </w:rPr>
        <w:t xml:space="preserve"> </w:t>
      </w:r>
      <w:r w:rsidRPr="00AD79A8">
        <w:rPr>
          <w:rFonts w:asciiTheme="minorHAnsi" w:hAnsiTheme="minorHAnsi" w:cstheme="minorHAnsi"/>
          <w:spacing w:val="2"/>
        </w:rPr>
        <w:t xml:space="preserve">has </w:t>
      </w:r>
      <w:r w:rsidRPr="00AD79A8">
        <w:rPr>
          <w:rFonts w:asciiTheme="minorHAnsi" w:hAnsiTheme="minorHAnsi" w:cstheme="minorHAnsi"/>
        </w:rPr>
        <w:t xml:space="preserve">a </w:t>
      </w:r>
      <w:r w:rsidRPr="00AD79A8">
        <w:rPr>
          <w:rFonts w:asciiTheme="minorHAnsi" w:hAnsiTheme="minorHAnsi" w:cstheme="minorHAnsi"/>
          <w:spacing w:val="3"/>
        </w:rPr>
        <w:t xml:space="preserve">broad remit </w:t>
      </w:r>
      <w:r w:rsidRPr="00AD79A8">
        <w:rPr>
          <w:rFonts w:asciiTheme="minorHAnsi" w:hAnsiTheme="minorHAnsi" w:cstheme="minorHAnsi"/>
          <w:spacing w:val="2"/>
        </w:rPr>
        <w:t xml:space="preserve">and may </w:t>
      </w:r>
      <w:r w:rsidRPr="00AD79A8">
        <w:rPr>
          <w:rFonts w:asciiTheme="minorHAnsi" w:hAnsiTheme="minorHAnsi" w:cstheme="minorHAnsi"/>
        </w:rPr>
        <w:t xml:space="preserve">be </w:t>
      </w:r>
      <w:r w:rsidRPr="00AD79A8">
        <w:rPr>
          <w:rFonts w:asciiTheme="minorHAnsi" w:hAnsiTheme="minorHAnsi" w:cstheme="minorHAnsi"/>
          <w:spacing w:val="3"/>
        </w:rPr>
        <w:t xml:space="preserve">engaged </w:t>
      </w:r>
      <w:r w:rsidRPr="00AD79A8">
        <w:rPr>
          <w:rFonts w:asciiTheme="minorHAnsi" w:hAnsiTheme="minorHAnsi" w:cstheme="minorHAnsi"/>
        </w:rPr>
        <w:t xml:space="preserve">in </w:t>
      </w:r>
      <w:r w:rsidRPr="00AD79A8">
        <w:rPr>
          <w:rFonts w:asciiTheme="minorHAnsi" w:hAnsiTheme="minorHAnsi" w:cstheme="minorHAnsi"/>
          <w:spacing w:val="3"/>
        </w:rPr>
        <w:t xml:space="preserve">looking </w:t>
      </w:r>
      <w:r w:rsidRPr="00AD79A8">
        <w:rPr>
          <w:rFonts w:asciiTheme="minorHAnsi" w:hAnsiTheme="minorHAnsi" w:cstheme="minorHAnsi"/>
        </w:rPr>
        <w:t xml:space="preserve">at </w:t>
      </w:r>
      <w:r w:rsidRPr="00AD79A8">
        <w:rPr>
          <w:rFonts w:asciiTheme="minorHAnsi" w:hAnsiTheme="minorHAnsi" w:cstheme="minorHAnsi"/>
          <w:spacing w:val="2"/>
        </w:rPr>
        <w:t xml:space="preserve">any </w:t>
      </w:r>
      <w:r w:rsidRPr="00AD79A8">
        <w:rPr>
          <w:rFonts w:asciiTheme="minorHAnsi" w:hAnsiTheme="minorHAnsi" w:cstheme="minorHAnsi"/>
          <w:spacing w:val="3"/>
        </w:rPr>
        <w:t xml:space="preserve">aspect </w:t>
      </w:r>
      <w:r w:rsidRPr="00AD79A8">
        <w:rPr>
          <w:rFonts w:asciiTheme="minorHAnsi" w:hAnsiTheme="minorHAnsi" w:cstheme="minorHAnsi"/>
        </w:rPr>
        <w:t xml:space="preserve">of </w:t>
      </w:r>
      <w:r w:rsidRPr="00AD79A8">
        <w:rPr>
          <w:rFonts w:asciiTheme="minorHAnsi" w:hAnsiTheme="minorHAnsi" w:cstheme="minorHAnsi"/>
          <w:spacing w:val="3"/>
        </w:rPr>
        <w:t xml:space="preserve">health </w:t>
      </w:r>
      <w:r w:rsidRPr="00AD79A8">
        <w:rPr>
          <w:rFonts w:asciiTheme="minorHAnsi" w:hAnsiTheme="minorHAnsi" w:cstheme="minorHAnsi"/>
        </w:rPr>
        <w:t xml:space="preserve">or </w:t>
      </w:r>
      <w:r w:rsidRPr="00AD79A8">
        <w:rPr>
          <w:rFonts w:asciiTheme="minorHAnsi" w:hAnsiTheme="minorHAnsi" w:cstheme="minorHAnsi"/>
          <w:spacing w:val="2"/>
        </w:rPr>
        <w:t xml:space="preserve">social care </w:t>
      </w:r>
      <w:r w:rsidRPr="00AD79A8">
        <w:rPr>
          <w:rFonts w:asciiTheme="minorHAnsi" w:hAnsiTheme="minorHAnsi" w:cstheme="minorHAnsi"/>
          <w:spacing w:val="3"/>
        </w:rPr>
        <w:t xml:space="preserve">provision within </w:t>
      </w:r>
      <w:r w:rsidR="009803D7">
        <w:rPr>
          <w:rFonts w:asciiTheme="minorHAnsi" w:hAnsiTheme="minorHAnsi" w:cstheme="minorHAnsi"/>
          <w:spacing w:val="3"/>
        </w:rPr>
        <w:t>Halton</w:t>
      </w:r>
      <w:r w:rsidRPr="00AD79A8">
        <w:rPr>
          <w:rFonts w:asciiTheme="minorHAnsi" w:hAnsiTheme="minorHAnsi" w:cstheme="minorHAnsi"/>
          <w:spacing w:val="3"/>
        </w:rPr>
        <w:t xml:space="preserve">. This </w:t>
      </w:r>
      <w:r w:rsidRPr="00AD79A8">
        <w:rPr>
          <w:rFonts w:asciiTheme="minorHAnsi" w:hAnsiTheme="minorHAnsi" w:cstheme="minorHAnsi"/>
          <w:spacing w:val="2"/>
        </w:rPr>
        <w:t xml:space="preserve">will </w:t>
      </w:r>
      <w:r w:rsidRPr="00AD79A8">
        <w:rPr>
          <w:rFonts w:asciiTheme="minorHAnsi" w:hAnsiTheme="minorHAnsi" w:cstheme="minorHAnsi"/>
          <w:spacing w:val="3"/>
        </w:rPr>
        <w:t xml:space="preserve">cover </w:t>
      </w:r>
      <w:r w:rsidRPr="00AD79A8">
        <w:rPr>
          <w:rFonts w:asciiTheme="minorHAnsi" w:hAnsiTheme="minorHAnsi" w:cstheme="minorHAnsi"/>
          <w:spacing w:val="2"/>
        </w:rPr>
        <w:t xml:space="preserve">many </w:t>
      </w:r>
      <w:r w:rsidRPr="00AD79A8">
        <w:rPr>
          <w:rFonts w:asciiTheme="minorHAnsi" w:hAnsiTheme="minorHAnsi" w:cstheme="minorHAnsi"/>
          <w:spacing w:val="3"/>
        </w:rPr>
        <w:t xml:space="preserve">different services, services </w:t>
      </w:r>
      <w:r w:rsidRPr="00AD79A8">
        <w:rPr>
          <w:rFonts w:asciiTheme="minorHAnsi" w:hAnsiTheme="minorHAnsi" w:cstheme="minorHAnsi"/>
          <w:spacing w:val="4"/>
        </w:rPr>
        <w:t xml:space="preserve">providers, </w:t>
      </w:r>
      <w:r w:rsidRPr="00AD79A8">
        <w:rPr>
          <w:rFonts w:asciiTheme="minorHAnsi" w:hAnsiTheme="minorHAnsi" w:cstheme="minorHAnsi"/>
        </w:rPr>
        <w:t xml:space="preserve">as </w:t>
      </w:r>
      <w:r w:rsidRPr="00AD79A8">
        <w:rPr>
          <w:rFonts w:asciiTheme="minorHAnsi" w:hAnsiTheme="minorHAnsi" w:cstheme="minorHAnsi"/>
          <w:spacing w:val="3"/>
        </w:rPr>
        <w:t xml:space="preserve">well </w:t>
      </w:r>
      <w:r w:rsidRPr="00AD79A8">
        <w:rPr>
          <w:rFonts w:asciiTheme="minorHAnsi" w:hAnsiTheme="minorHAnsi" w:cstheme="minorHAnsi"/>
        </w:rPr>
        <w:t xml:space="preserve">as </w:t>
      </w:r>
      <w:r w:rsidRPr="00AD79A8">
        <w:rPr>
          <w:rFonts w:asciiTheme="minorHAnsi" w:hAnsiTheme="minorHAnsi" w:cstheme="minorHAnsi"/>
          <w:spacing w:val="3"/>
        </w:rPr>
        <w:t xml:space="preserve">those </w:t>
      </w:r>
      <w:r w:rsidRPr="00AD79A8">
        <w:rPr>
          <w:rFonts w:asciiTheme="minorHAnsi" w:hAnsiTheme="minorHAnsi" w:cstheme="minorHAnsi"/>
          <w:spacing w:val="2"/>
        </w:rPr>
        <w:t xml:space="preserve">who </w:t>
      </w:r>
      <w:r w:rsidRPr="00AD79A8">
        <w:rPr>
          <w:rFonts w:asciiTheme="minorHAnsi" w:hAnsiTheme="minorHAnsi" w:cstheme="minorHAnsi"/>
          <w:spacing w:val="3"/>
        </w:rPr>
        <w:t>commission</w:t>
      </w:r>
      <w:r w:rsidRPr="00AD79A8">
        <w:rPr>
          <w:rFonts w:asciiTheme="minorHAnsi" w:hAnsiTheme="minorHAnsi" w:cstheme="minorHAnsi"/>
          <w:spacing w:val="54"/>
        </w:rPr>
        <w:t xml:space="preserve"> </w:t>
      </w:r>
      <w:r w:rsidRPr="00AD79A8">
        <w:rPr>
          <w:rFonts w:asciiTheme="minorHAnsi" w:hAnsiTheme="minorHAnsi" w:cstheme="minorHAnsi"/>
          <w:spacing w:val="5"/>
        </w:rPr>
        <w:t>services:</w:t>
      </w:r>
    </w:p>
    <w:p w14:paraId="42C9C334" w14:textId="77777777" w:rsidR="00F53BB6" w:rsidRPr="00AD79A8" w:rsidRDefault="00F53BB6" w:rsidP="005A4C2F">
      <w:pPr>
        <w:pStyle w:val="BodyText"/>
        <w:spacing w:before="9"/>
        <w:jc w:val="both"/>
        <w:rPr>
          <w:rFonts w:asciiTheme="minorHAnsi" w:hAnsiTheme="minorHAnsi" w:cstheme="minorHAnsi"/>
          <w:sz w:val="21"/>
        </w:rPr>
      </w:pPr>
    </w:p>
    <w:p w14:paraId="42C9C335" w14:textId="77777777" w:rsidR="00F53BB6" w:rsidRPr="00AD79A8" w:rsidRDefault="00E1689A" w:rsidP="005A4C2F">
      <w:pPr>
        <w:pStyle w:val="Heading1"/>
        <w:ind w:left="1379"/>
        <w:jc w:val="both"/>
        <w:rPr>
          <w:rFonts w:asciiTheme="minorHAnsi" w:hAnsiTheme="minorHAnsi" w:cstheme="minorHAnsi"/>
        </w:rPr>
      </w:pPr>
      <w:r w:rsidRPr="00AD79A8">
        <w:rPr>
          <w:rFonts w:asciiTheme="minorHAnsi" w:hAnsiTheme="minorHAnsi" w:cstheme="minorHAnsi"/>
        </w:rPr>
        <w:t>Health services</w:t>
      </w:r>
    </w:p>
    <w:p w14:paraId="42C9C336" w14:textId="749E98BE" w:rsidR="00F53BB6" w:rsidRPr="00AD79A8" w:rsidRDefault="00E1689A" w:rsidP="005A4C2F">
      <w:pPr>
        <w:pStyle w:val="BodyText"/>
        <w:spacing w:before="8"/>
        <w:ind w:left="1379" w:right="995"/>
        <w:jc w:val="both"/>
        <w:rPr>
          <w:rFonts w:asciiTheme="minorHAnsi" w:hAnsiTheme="minorHAnsi" w:cstheme="minorHAnsi"/>
        </w:rPr>
      </w:pPr>
      <w:r w:rsidRPr="00AD79A8">
        <w:rPr>
          <w:rFonts w:asciiTheme="minorHAnsi" w:hAnsiTheme="minorHAnsi" w:cstheme="minorHAnsi"/>
        </w:rPr>
        <w:t>The providers of health services range from the local hospitals to individual GP practices, chemists, opticians, etc. Some are public bodies and others are run as businesses. There are also some voluntary sector providers, for example</w:t>
      </w:r>
      <w:r w:rsidR="00F03ADA">
        <w:rPr>
          <w:rFonts w:asciiTheme="minorHAnsi" w:hAnsiTheme="minorHAnsi" w:cstheme="minorHAnsi"/>
        </w:rPr>
        <w:t>,</w:t>
      </w:r>
      <w:r w:rsidRPr="00AD79A8">
        <w:rPr>
          <w:rFonts w:asciiTheme="minorHAnsi" w:hAnsiTheme="minorHAnsi" w:cstheme="minorHAnsi"/>
        </w:rPr>
        <w:t xml:space="preserve"> some Hospices.</w:t>
      </w:r>
    </w:p>
    <w:p w14:paraId="42C9C337" w14:textId="77777777" w:rsidR="00F53BB6" w:rsidRPr="00AD79A8" w:rsidRDefault="00F53BB6" w:rsidP="005A4C2F">
      <w:pPr>
        <w:pStyle w:val="BodyText"/>
        <w:spacing w:before="1"/>
        <w:jc w:val="both"/>
        <w:rPr>
          <w:rFonts w:asciiTheme="minorHAnsi" w:hAnsiTheme="minorHAnsi" w:cstheme="minorHAnsi"/>
        </w:rPr>
      </w:pPr>
    </w:p>
    <w:p w14:paraId="42C9C338" w14:textId="77777777" w:rsidR="00F53BB6" w:rsidRPr="00AD79A8" w:rsidRDefault="00E1689A" w:rsidP="005A4C2F">
      <w:pPr>
        <w:pStyle w:val="Heading1"/>
        <w:ind w:left="1379"/>
        <w:jc w:val="both"/>
        <w:rPr>
          <w:rFonts w:asciiTheme="minorHAnsi" w:hAnsiTheme="minorHAnsi" w:cstheme="minorHAnsi"/>
        </w:rPr>
      </w:pPr>
      <w:r w:rsidRPr="00AD79A8">
        <w:rPr>
          <w:rFonts w:asciiTheme="minorHAnsi" w:hAnsiTheme="minorHAnsi" w:cstheme="minorHAnsi"/>
        </w:rPr>
        <w:t>Social care services</w:t>
      </w:r>
    </w:p>
    <w:p w14:paraId="42C9C339" w14:textId="326DCF2A" w:rsidR="00F53BB6" w:rsidRPr="00AD79A8" w:rsidRDefault="00E1689A" w:rsidP="005A4C2F">
      <w:pPr>
        <w:pStyle w:val="BodyText"/>
        <w:spacing w:before="6" w:line="242" w:lineRule="auto"/>
        <w:ind w:left="1379" w:right="2185"/>
        <w:jc w:val="both"/>
        <w:rPr>
          <w:rFonts w:asciiTheme="minorHAnsi" w:hAnsiTheme="minorHAnsi" w:cstheme="minorHAnsi"/>
        </w:rPr>
      </w:pPr>
      <w:r w:rsidRPr="00AD79A8">
        <w:rPr>
          <w:rFonts w:asciiTheme="minorHAnsi" w:hAnsiTheme="minorHAnsi" w:cstheme="minorHAnsi"/>
        </w:rPr>
        <w:t>Social care services are provided by many different providers: local</w:t>
      </w:r>
      <w:r w:rsidR="008859FD" w:rsidRPr="00AD79A8">
        <w:rPr>
          <w:rFonts w:asciiTheme="minorHAnsi" w:hAnsiTheme="minorHAnsi" w:cstheme="minorHAnsi"/>
        </w:rPr>
        <w:t xml:space="preserve"> </w:t>
      </w:r>
      <w:r w:rsidRPr="00AD79A8">
        <w:rPr>
          <w:rFonts w:asciiTheme="minorHAnsi" w:hAnsiTheme="minorHAnsi" w:cstheme="minorHAnsi"/>
        </w:rPr>
        <w:t xml:space="preserve">authority; private sector business; social enterprise; or a voluntary </w:t>
      </w:r>
      <w:r w:rsidR="00D36563" w:rsidRPr="00AD79A8">
        <w:rPr>
          <w:rFonts w:asciiTheme="minorHAnsi" w:hAnsiTheme="minorHAnsi" w:cstheme="minorHAnsi"/>
        </w:rPr>
        <w:t>organisation</w:t>
      </w:r>
      <w:r w:rsidRPr="00AD79A8">
        <w:rPr>
          <w:rFonts w:asciiTheme="minorHAnsi" w:hAnsiTheme="minorHAnsi" w:cstheme="minorHAnsi"/>
        </w:rPr>
        <w:t>.</w:t>
      </w:r>
    </w:p>
    <w:p w14:paraId="42C9C33A" w14:textId="77777777" w:rsidR="00F53BB6" w:rsidRPr="00AD79A8" w:rsidRDefault="00F53BB6" w:rsidP="005A4C2F">
      <w:pPr>
        <w:spacing w:line="242" w:lineRule="auto"/>
        <w:jc w:val="both"/>
        <w:rPr>
          <w:rFonts w:asciiTheme="minorHAnsi" w:hAnsiTheme="minorHAnsi" w:cstheme="minorHAnsi"/>
        </w:rPr>
        <w:sectPr w:rsidR="00F53BB6" w:rsidRPr="00AD79A8">
          <w:headerReference w:type="even" r:id="rId10"/>
          <w:headerReference w:type="default" r:id="rId11"/>
          <w:footerReference w:type="even" r:id="rId12"/>
          <w:footerReference w:type="default" r:id="rId13"/>
          <w:headerReference w:type="first" r:id="rId14"/>
          <w:footerReference w:type="first" r:id="rId15"/>
          <w:type w:val="continuous"/>
          <w:pgSz w:w="11910" w:h="16850"/>
          <w:pgMar w:top="1460" w:right="800" w:bottom="1220" w:left="740" w:header="735" w:footer="1022" w:gutter="0"/>
          <w:pgNumType w:start="1"/>
          <w:cols w:space="720"/>
        </w:sectPr>
      </w:pPr>
    </w:p>
    <w:p w14:paraId="42C9C33B" w14:textId="77777777" w:rsidR="00F53BB6" w:rsidRPr="00AD79A8" w:rsidRDefault="00F53BB6" w:rsidP="005A4C2F">
      <w:pPr>
        <w:pStyle w:val="BodyText"/>
        <w:jc w:val="both"/>
        <w:rPr>
          <w:rFonts w:asciiTheme="minorHAnsi" w:hAnsiTheme="minorHAnsi" w:cstheme="minorHAnsi"/>
          <w:sz w:val="20"/>
        </w:rPr>
      </w:pPr>
    </w:p>
    <w:p w14:paraId="42C9C33C" w14:textId="77777777" w:rsidR="00F53BB6" w:rsidRPr="00AD79A8" w:rsidRDefault="00E1689A" w:rsidP="005A4C2F">
      <w:pPr>
        <w:pStyle w:val="Heading1"/>
        <w:spacing w:before="224"/>
        <w:ind w:left="1451"/>
        <w:jc w:val="both"/>
        <w:rPr>
          <w:rFonts w:asciiTheme="minorHAnsi" w:hAnsiTheme="minorHAnsi" w:cstheme="minorHAnsi"/>
        </w:rPr>
      </w:pPr>
      <w:r w:rsidRPr="00AD79A8">
        <w:rPr>
          <w:rFonts w:asciiTheme="minorHAnsi" w:hAnsiTheme="minorHAnsi" w:cstheme="minorHAnsi"/>
        </w:rPr>
        <w:t>Service commissioners</w:t>
      </w:r>
    </w:p>
    <w:p w14:paraId="42C9C33D" w14:textId="274904D2" w:rsidR="00F53BB6" w:rsidRPr="00AD79A8" w:rsidRDefault="009803D7" w:rsidP="005A4C2F">
      <w:pPr>
        <w:pStyle w:val="BodyText"/>
        <w:spacing w:before="1"/>
        <w:ind w:left="1451" w:right="944"/>
        <w:jc w:val="both"/>
        <w:rPr>
          <w:rFonts w:asciiTheme="minorHAnsi" w:hAnsiTheme="minorHAnsi" w:cstheme="minorHAnsi"/>
        </w:rPr>
      </w:pPr>
      <w:r>
        <w:rPr>
          <w:rFonts w:asciiTheme="minorHAnsi" w:hAnsiTheme="minorHAnsi" w:cstheme="minorHAnsi"/>
        </w:rPr>
        <w:t>Halton</w:t>
      </w:r>
      <w:r w:rsidR="00E1689A" w:rsidRPr="00AD79A8">
        <w:rPr>
          <w:rFonts w:asciiTheme="minorHAnsi" w:hAnsiTheme="minorHAnsi" w:cstheme="minorHAnsi"/>
        </w:rPr>
        <w:t xml:space="preserve"> </w:t>
      </w:r>
      <w:r w:rsidR="00EF1FEF">
        <w:rPr>
          <w:rFonts w:asciiTheme="minorHAnsi" w:hAnsiTheme="minorHAnsi" w:cstheme="minorHAnsi"/>
        </w:rPr>
        <w:t xml:space="preserve">Borough Council, </w:t>
      </w:r>
      <w:r w:rsidR="00E1689A" w:rsidRPr="00AD79A8">
        <w:rPr>
          <w:rFonts w:asciiTheme="minorHAnsi" w:hAnsiTheme="minorHAnsi" w:cstheme="minorHAnsi"/>
        </w:rPr>
        <w:t>NHS England</w:t>
      </w:r>
      <w:r w:rsidR="00EF1FEF">
        <w:rPr>
          <w:rFonts w:asciiTheme="minorHAnsi" w:hAnsiTheme="minorHAnsi" w:cstheme="minorHAnsi"/>
        </w:rPr>
        <w:t xml:space="preserve">, One Halton and Cheshire and Merseyside Healthcare </w:t>
      </w:r>
      <w:r w:rsidR="00626CD8">
        <w:rPr>
          <w:rFonts w:asciiTheme="minorHAnsi" w:hAnsiTheme="minorHAnsi" w:cstheme="minorHAnsi"/>
        </w:rPr>
        <w:t>Partnership</w:t>
      </w:r>
      <w:r w:rsidR="00E1689A" w:rsidRPr="00AD79A8">
        <w:rPr>
          <w:rFonts w:asciiTheme="minorHAnsi" w:hAnsiTheme="minorHAnsi" w:cstheme="minorHAnsi"/>
        </w:rPr>
        <w:t xml:space="preserve"> or purchasers of health and social care services.</w:t>
      </w:r>
    </w:p>
    <w:p w14:paraId="42C9C33E" w14:textId="77777777" w:rsidR="00F53BB6" w:rsidRPr="00AD79A8" w:rsidRDefault="00F53BB6" w:rsidP="005A4C2F">
      <w:pPr>
        <w:pStyle w:val="BodyText"/>
        <w:spacing w:before="5"/>
        <w:jc w:val="both"/>
        <w:rPr>
          <w:rFonts w:asciiTheme="minorHAnsi" w:hAnsiTheme="minorHAnsi" w:cstheme="minorHAnsi"/>
        </w:rPr>
      </w:pPr>
    </w:p>
    <w:p w14:paraId="42C9C33F" w14:textId="65C2971B" w:rsidR="00F53BB6" w:rsidRPr="00AD79A8" w:rsidRDefault="0084024A" w:rsidP="005A4C2F">
      <w:pPr>
        <w:pStyle w:val="BodyText"/>
        <w:ind w:left="659" w:right="1300"/>
        <w:jc w:val="both"/>
        <w:rPr>
          <w:rFonts w:asciiTheme="minorHAnsi" w:hAnsiTheme="minorHAnsi" w:cstheme="minorHAnsi"/>
        </w:rPr>
      </w:pPr>
      <w:r w:rsidRPr="00AD79A8">
        <w:rPr>
          <w:rFonts w:asciiTheme="minorHAnsi" w:hAnsiTheme="minorHAnsi" w:cstheme="minorHAnsi"/>
        </w:rPr>
        <w:t>Therefore,</w:t>
      </w:r>
      <w:r w:rsidR="00E1689A" w:rsidRPr="00AD79A8">
        <w:rPr>
          <w:rFonts w:asciiTheme="minorHAnsi" w:hAnsiTheme="minorHAnsi" w:cstheme="minorHAnsi"/>
        </w:rPr>
        <w:t xml:space="preserve"> conflicts of interest can arise in different ways and Healthwatch members' connections with either service providers or commissioners can be of significance. Political interests can also lead to conflict due to the Local Authority's role as commissioner and provider of services.</w:t>
      </w:r>
    </w:p>
    <w:p w14:paraId="42C9C340" w14:textId="77777777" w:rsidR="00F53BB6" w:rsidRPr="00AD79A8" w:rsidRDefault="00F53BB6" w:rsidP="005A4C2F">
      <w:pPr>
        <w:pStyle w:val="BodyText"/>
        <w:spacing w:before="4"/>
        <w:jc w:val="both"/>
        <w:rPr>
          <w:rFonts w:asciiTheme="minorHAnsi" w:hAnsiTheme="minorHAnsi" w:cstheme="minorHAnsi"/>
        </w:rPr>
      </w:pPr>
    </w:p>
    <w:p w14:paraId="42C9C341" w14:textId="77777777" w:rsidR="00F53BB6" w:rsidRPr="00AD79A8" w:rsidRDefault="00E1689A" w:rsidP="005A4C2F">
      <w:pPr>
        <w:pStyle w:val="BodyText"/>
        <w:ind w:left="659"/>
        <w:jc w:val="both"/>
        <w:rPr>
          <w:rFonts w:asciiTheme="minorHAnsi" w:hAnsiTheme="minorHAnsi" w:cstheme="minorHAnsi"/>
        </w:rPr>
      </w:pPr>
      <w:r w:rsidRPr="00AD79A8">
        <w:rPr>
          <w:rFonts w:asciiTheme="minorHAnsi" w:hAnsiTheme="minorHAnsi" w:cstheme="minorHAnsi"/>
        </w:rPr>
        <w:t>Two examples of possible conflicts are:</w:t>
      </w:r>
    </w:p>
    <w:p w14:paraId="42C9C342" w14:textId="77777777" w:rsidR="00F53BB6" w:rsidRPr="00AD79A8" w:rsidRDefault="00F53BB6" w:rsidP="005A4C2F">
      <w:pPr>
        <w:pStyle w:val="BodyText"/>
        <w:spacing w:before="5"/>
        <w:jc w:val="both"/>
        <w:rPr>
          <w:rFonts w:asciiTheme="minorHAnsi" w:hAnsiTheme="minorHAnsi" w:cstheme="minorHAnsi"/>
        </w:rPr>
      </w:pPr>
    </w:p>
    <w:p w14:paraId="42C9C343" w14:textId="77777777" w:rsidR="00F53BB6" w:rsidRPr="00AD79A8" w:rsidRDefault="00E1689A" w:rsidP="005A4C2F">
      <w:pPr>
        <w:pStyle w:val="Heading1"/>
        <w:numPr>
          <w:ilvl w:val="0"/>
          <w:numId w:val="2"/>
        </w:numPr>
        <w:tabs>
          <w:tab w:val="left" w:pos="1451"/>
          <w:tab w:val="left" w:pos="1452"/>
        </w:tabs>
        <w:ind w:hanging="433"/>
        <w:jc w:val="both"/>
        <w:rPr>
          <w:rFonts w:asciiTheme="minorHAnsi" w:hAnsiTheme="minorHAnsi" w:cstheme="minorHAnsi"/>
        </w:rPr>
      </w:pPr>
      <w:r w:rsidRPr="00AD79A8">
        <w:rPr>
          <w:rFonts w:asciiTheme="minorHAnsi" w:hAnsiTheme="minorHAnsi" w:cstheme="minorHAnsi"/>
        </w:rPr>
        <w:t xml:space="preserve">A </w:t>
      </w:r>
      <w:r w:rsidRPr="00AD79A8">
        <w:rPr>
          <w:rFonts w:asciiTheme="minorHAnsi" w:hAnsiTheme="minorHAnsi" w:cstheme="minorHAnsi"/>
          <w:spacing w:val="-4"/>
        </w:rPr>
        <w:t xml:space="preserve">Specific </w:t>
      </w:r>
      <w:r w:rsidRPr="00AD79A8">
        <w:rPr>
          <w:rFonts w:asciiTheme="minorHAnsi" w:hAnsiTheme="minorHAnsi" w:cstheme="minorHAnsi"/>
          <w:spacing w:val="-3"/>
        </w:rPr>
        <w:t xml:space="preserve">Piece </w:t>
      </w:r>
      <w:r w:rsidRPr="00AD79A8">
        <w:rPr>
          <w:rFonts w:asciiTheme="minorHAnsi" w:hAnsiTheme="minorHAnsi" w:cstheme="minorHAnsi"/>
        </w:rPr>
        <w:t>of</w:t>
      </w:r>
      <w:r w:rsidRPr="00AD79A8">
        <w:rPr>
          <w:rFonts w:asciiTheme="minorHAnsi" w:hAnsiTheme="minorHAnsi" w:cstheme="minorHAnsi"/>
          <w:spacing w:val="-20"/>
        </w:rPr>
        <w:t xml:space="preserve"> </w:t>
      </w:r>
      <w:r w:rsidRPr="00AD79A8">
        <w:rPr>
          <w:rFonts w:asciiTheme="minorHAnsi" w:hAnsiTheme="minorHAnsi" w:cstheme="minorHAnsi"/>
          <w:spacing w:val="-4"/>
        </w:rPr>
        <w:t>work:</w:t>
      </w:r>
    </w:p>
    <w:p w14:paraId="42C9C344" w14:textId="77777777" w:rsidR="00F53BB6" w:rsidRPr="00AD79A8" w:rsidRDefault="00F53BB6" w:rsidP="005A4C2F">
      <w:pPr>
        <w:pStyle w:val="BodyText"/>
        <w:spacing w:before="4"/>
        <w:jc w:val="both"/>
        <w:rPr>
          <w:rFonts w:asciiTheme="minorHAnsi" w:hAnsiTheme="minorHAnsi" w:cstheme="minorHAnsi"/>
          <w:b/>
        </w:rPr>
      </w:pPr>
    </w:p>
    <w:p w14:paraId="42C9C345" w14:textId="154694BF" w:rsidR="00F53BB6" w:rsidRPr="00AD79A8" w:rsidRDefault="00E1689A" w:rsidP="005A4C2F">
      <w:pPr>
        <w:pStyle w:val="BodyText"/>
        <w:spacing w:line="244" w:lineRule="auto"/>
        <w:ind w:left="1451" w:right="1300"/>
        <w:jc w:val="both"/>
        <w:rPr>
          <w:rFonts w:asciiTheme="minorHAnsi" w:hAnsiTheme="minorHAnsi" w:cstheme="minorHAnsi"/>
        </w:rPr>
      </w:pPr>
      <w:r w:rsidRPr="00AD79A8">
        <w:rPr>
          <w:rFonts w:asciiTheme="minorHAnsi" w:hAnsiTheme="minorHAnsi" w:cstheme="minorHAnsi"/>
          <w:b/>
        </w:rPr>
        <w:t xml:space="preserve">The Healthwatch is </w:t>
      </w:r>
      <w:r w:rsidRPr="00AD79A8">
        <w:rPr>
          <w:rFonts w:asciiTheme="minorHAnsi" w:hAnsiTheme="minorHAnsi" w:cstheme="minorHAnsi"/>
        </w:rPr>
        <w:t xml:space="preserve">looking at Mental Health services and a Healthwatch member's wife (or </w:t>
      </w:r>
      <w:r w:rsidR="00DD36E1" w:rsidRPr="00AD79A8">
        <w:rPr>
          <w:rFonts w:asciiTheme="minorHAnsi" w:hAnsiTheme="minorHAnsi" w:cstheme="minorHAnsi"/>
        </w:rPr>
        <w:t>another</w:t>
      </w:r>
      <w:r w:rsidRPr="00AD79A8">
        <w:rPr>
          <w:rFonts w:asciiTheme="minorHAnsi" w:hAnsiTheme="minorHAnsi" w:cstheme="minorHAnsi"/>
        </w:rPr>
        <w:t xml:space="preserve"> close relative) works for the </w:t>
      </w:r>
      <w:r w:rsidR="004030FB">
        <w:rPr>
          <w:rFonts w:asciiTheme="minorHAnsi" w:hAnsiTheme="minorHAnsi" w:cstheme="minorHAnsi"/>
        </w:rPr>
        <w:t>Integrated Care Partnership.</w:t>
      </w:r>
    </w:p>
    <w:p w14:paraId="42C9C346" w14:textId="77777777" w:rsidR="00F53BB6" w:rsidRPr="00AD79A8" w:rsidRDefault="00F53BB6" w:rsidP="005A4C2F">
      <w:pPr>
        <w:pStyle w:val="BodyText"/>
        <w:jc w:val="both"/>
        <w:rPr>
          <w:rFonts w:asciiTheme="minorHAnsi" w:hAnsiTheme="minorHAnsi" w:cstheme="minorHAnsi"/>
          <w:sz w:val="28"/>
        </w:rPr>
      </w:pPr>
    </w:p>
    <w:p w14:paraId="42C9C347" w14:textId="7CD1EADB" w:rsidR="00F53BB6" w:rsidRPr="00AD79A8" w:rsidRDefault="00E1689A" w:rsidP="005A4C2F">
      <w:pPr>
        <w:pStyle w:val="ListParagraph"/>
        <w:numPr>
          <w:ilvl w:val="0"/>
          <w:numId w:val="2"/>
        </w:numPr>
        <w:tabs>
          <w:tab w:val="left" w:pos="1451"/>
          <w:tab w:val="left" w:pos="1452"/>
        </w:tabs>
        <w:spacing w:before="207"/>
        <w:ind w:right="899"/>
        <w:jc w:val="both"/>
        <w:rPr>
          <w:rFonts w:asciiTheme="minorHAnsi" w:hAnsiTheme="minorHAnsi" w:cstheme="minorHAnsi"/>
          <w:sz w:val="23"/>
        </w:rPr>
      </w:pPr>
      <w:r w:rsidRPr="00AD79A8">
        <w:rPr>
          <w:rFonts w:asciiTheme="minorHAnsi" w:hAnsiTheme="minorHAnsi" w:cstheme="minorHAnsi"/>
          <w:b/>
          <w:sz w:val="23"/>
        </w:rPr>
        <w:t xml:space="preserve">More general potential conflicts: </w:t>
      </w:r>
      <w:r w:rsidRPr="00AD79A8">
        <w:rPr>
          <w:rFonts w:asciiTheme="minorHAnsi" w:hAnsiTheme="minorHAnsi" w:cstheme="minorHAnsi"/>
          <w:sz w:val="23"/>
        </w:rPr>
        <w:t>maybe that a member or a close relative is:</w:t>
      </w:r>
    </w:p>
    <w:p w14:paraId="42C9C348" w14:textId="77777777" w:rsidR="00F53BB6" w:rsidRPr="00AD79A8" w:rsidRDefault="00F53BB6" w:rsidP="005A4C2F">
      <w:pPr>
        <w:pStyle w:val="BodyText"/>
        <w:spacing w:before="6"/>
        <w:jc w:val="both"/>
        <w:rPr>
          <w:rFonts w:asciiTheme="minorHAnsi" w:hAnsiTheme="minorHAnsi" w:cstheme="minorHAnsi"/>
          <w:sz w:val="24"/>
        </w:rPr>
      </w:pPr>
    </w:p>
    <w:p w14:paraId="42C9C349" w14:textId="07F5156F" w:rsidR="00F53BB6" w:rsidRPr="00AD79A8" w:rsidRDefault="00E1689A" w:rsidP="00AD79A8">
      <w:pPr>
        <w:pStyle w:val="ListParagraph"/>
        <w:numPr>
          <w:ilvl w:val="1"/>
          <w:numId w:val="7"/>
        </w:numPr>
        <w:tabs>
          <w:tab w:val="left" w:pos="1451"/>
          <w:tab w:val="left" w:pos="1452"/>
        </w:tabs>
        <w:jc w:val="both"/>
        <w:rPr>
          <w:rFonts w:asciiTheme="minorHAnsi" w:hAnsiTheme="minorHAnsi" w:cstheme="minorHAnsi"/>
          <w:sz w:val="23"/>
        </w:rPr>
      </w:pPr>
      <w:r w:rsidRPr="00AD79A8">
        <w:rPr>
          <w:rFonts w:asciiTheme="minorHAnsi" w:hAnsiTheme="minorHAnsi" w:cstheme="minorHAnsi"/>
          <w:sz w:val="23"/>
        </w:rPr>
        <w:t xml:space="preserve">a </w:t>
      </w:r>
      <w:r w:rsidRPr="00AD79A8">
        <w:rPr>
          <w:rFonts w:asciiTheme="minorHAnsi" w:hAnsiTheme="minorHAnsi" w:cstheme="minorHAnsi"/>
          <w:spacing w:val="2"/>
          <w:sz w:val="23"/>
        </w:rPr>
        <w:t xml:space="preserve">member </w:t>
      </w:r>
      <w:r w:rsidRPr="00AD79A8">
        <w:rPr>
          <w:rFonts w:asciiTheme="minorHAnsi" w:hAnsiTheme="minorHAnsi" w:cstheme="minorHAnsi"/>
          <w:sz w:val="23"/>
        </w:rPr>
        <w:t>of a</w:t>
      </w:r>
      <w:r w:rsidR="004A1A86">
        <w:rPr>
          <w:rFonts w:asciiTheme="minorHAnsi" w:hAnsiTheme="minorHAnsi" w:cstheme="minorHAnsi"/>
          <w:sz w:val="23"/>
        </w:rPr>
        <w:t>n NHS</w:t>
      </w:r>
      <w:r w:rsidRPr="00AD79A8">
        <w:rPr>
          <w:rFonts w:asciiTheme="minorHAnsi" w:hAnsiTheme="minorHAnsi" w:cstheme="minorHAnsi"/>
          <w:spacing w:val="21"/>
          <w:sz w:val="23"/>
        </w:rPr>
        <w:t xml:space="preserve"> </w:t>
      </w:r>
      <w:r w:rsidR="0084024A" w:rsidRPr="00AD79A8">
        <w:rPr>
          <w:rFonts w:asciiTheme="minorHAnsi" w:hAnsiTheme="minorHAnsi" w:cstheme="minorHAnsi"/>
          <w:sz w:val="23"/>
        </w:rPr>
        <w:t>Trust.</w:t>
      </w:r>
    </w:p>
    <w:p w14:paraId="42C9C34A" w14:textId="77777777" w:rsidR="00F53BB6" w:rsidRPr="00AD79A8" w:rsidRDefault="00F53BB6" w:rsidP="00AD79A8">
      <w:pPr>
        <w:pStyle w:val="BodyText"/>
        <w:spacing w:before="2"/>
        <w:jc w:val="both"/>
        <w:rPr>
          <w:rFonts w:asciiTheme="minorHAnsi" w:hAnsiTheme="minorHAnsi" w:cstheme="minorHAnsi"/>
          <w:sz w:val="24"/>
        </w:rPr>
      </w:pPr>
    </w:p>
    <w:p w14:paraId="42C9C34B" w14:textId="3131815D" w:rsidR="00F53BB6" w:rsidRPr="00AD79A8" w:rsidRDefault="00E1689A" w:rsidP="00AD79A8">
      <w:pPr>
        <w:pStyle w:val="ListParagraph"/>
        <w:numPr>
          <w:ilvl w:val="1"/>
          <w:numId w:val="7"/>
        </w:numPr>
        <w:tabs>
          <w:tab w:val="left" w:pos="1451"/>
          <w:tab w:val="left" w:pos="1452"/>
        </w:tabs>
        <w:jc w:val="both"/>
        <w:rPr>
          <w:rFonts w:asciiTheme="minorHAnsi" w:hAnsiTheme="minorHAnsi" w:cstheme="minorHAnsi"/>
          <w:sz w:val="23"/>
        </w:rPr>
      </w:pPr>
      <w:r w:rsidRPr="00AD79A8">
        <w:rPr>
          <w:rFonts w:asciiTheme="minorHAnsi" w:hAnsiTheme="minorHAnsi" w:cstheme="minorHAnsi"/>
          <w:spacing w:val="4"/>
          <w:sz w:val="23"/>
        </w:rPr>
        <w:t xml:space="preserve">employed </w:t>
      </w:r>
      <w:r w:rsidRPr="00AD79A8">
        <w:rPr>
          <w:rFonts w:asciiTheme="minorHAnsi" w:hAnsiTheme="minorHAnsi" w:cstheme="minorHAnsi"/>
          <w:sz w:val="23"/>
        </w:rPr>
        <w:t xml:space="preserve">by a </w:t>
      </w:r>
      <w:r w:rsidRPr="00AD79A8">
        <w:rPr>
          <w:rFonts w:asciiTheme="minorHAnsi" w:hAnsiTheme="minorHAnsi" w:cstheme="minorHAnsi"/>
          <w:spacing w:val="4"/>
          <w:sz w:val="23"/>
        </w:rPr>
        <w:t xml:space="preserve">commercial </w:t>
      </w:r>
      <w:r w:rsidRPr="00AD79A8">
        <w:rPr>
          <w:rFonts w:asciiTheme="minorHAnsi" w:hAnsiTheme="minorHAnsi" w:cstheme="minorHAnsi"/>
          <w:spacing w:val="5"/>
          <w:sz w:val="23"/>
        </w:rPr>
        <w:t xml:space="preserve">organisation </w:t>
      </w:r>
      <w:r w:rsidRPr="00AD79A8">
        <w:rPr>
          <w:rFonts w:asciiTheme="minorHAnsi" w:hAnsiTheme="minorHAnsi" w:cstheme="minorHAnsi"/>
          <w:spacing w:val="4"/>
          <w:sz w:val="23"/>
        </w:rPr>
        <w:t xml:space="preserve">delivering social </w:t>
      </w:r>
      <w:r w:rsidRPr="00AD79A8">
        <w:rPr>
          <w:rFonts w:asciiTheme="minorHAnsi" w:hAnsiTheme="minorHAnsi" w:cstheme="minorHAnsi"/>
          <w:spacing w:val="2"/>
          <w:sz w:val="23"/>
        </w:rPr>
        <w:t>care</w:t>
      </w:r>
      <w:r w:rsidRPr="00AD79A8">
        <w:rPr>
          <w:rFonts w:asciiTheme="minorHAnsi" w:hAnsiTheme="minorHAnsi" w:cstheme="minorHAnsi"/>
          <w:spacing w:val="11"/>
          <w:sz w:val="23"/>
        </w:rPr>
        <w:t xml:space="preserve"> </w:t>
      </w:r>
      <w:r w:rsidR="0084024A" w:rsidRPr="00AD79A8">
        <w:rPr>
          <w:rFonts w:asciiTheme="minorHAnsi" w:hAnsiTheme="minorHAnsi" w:cstheme="minorHAnsi"/>
          <w:spacing w:val="4"/>
          <w:sz w:val="23"/>
        </w:rPr>
        <w:t>services.</w:t>
      </w:r>
    </w:p>
    <w:p w14:paraId="42C9C34C" w14:textId="77777777" w:rsidR="00F53BB6" w:rsidRPr="00AD79A8" w:rsidRDefault="00F53BB6" w:rsidP="00AD79A8">
      <w:pPr>
        <w:pStyle w:val="BodyText"/>
        <w:jc w:val="both"/>
        <w:rPr>
          <w:rFonts w:asciiTheme="minorHAnsi" w:hAnsiTheme="minorHAnsi" w:cstheme="minorHAnsi"/>
          <w:sz w:val="28"/>
        </w:rPr>
      </w:pPr>
    </w:p>
    <w:p w14:paraId="42C9C34D" w14:textId="13687149" w:rsidR="00F53BB6" w:rsidRPr="00AD79A8" w:rsidRDefault="00E1689A" w:rsidP="00AD79A8">
      <w:pPr>
        <w:pStyle w:val="ListParagraph"/>
        <w:numPr>
          <w:ilvl w:val="1"/>
          <w:numId w:val="7"/>
        </w:numPr>
        <w:tabs>
          <w:tab w:val="left" w:pos="1451"/>
          <w:tab w:val="left" w:pos="1452"/>
        </w:tabs>
        <w:jc w:val="both"/>
        <w:rPr>
          <w:rFonts w:asciiTheme="minorHAnsi" w:hAnsiTheme="minorHAnsi" w:cstheme="minorHAnsi"/>
          <w:sz w:val="23"/>
        </w:rPr>
      </w:pPr>
      <w:r w:rsidRPr="00AD79A8">
        <w:rPr>
          <w:rFonts w:asciiTheme="minorHAnsi" w:hAnsiTheme="minorHAnsi" w:cstheme="minorHAnsi"/>
          <w:sz w:val="23"/>
        </w:rPr>
        <w:t xml:space="preserve">a </w:t>
      </w:r>
      <w:r w:rsidR="004A1A86">
        <w:rPr>
          <w:rFonts w:asciiTheme="minorHAnsi" w:hAnsiTheme="minorHAnsi" w:cstheme="minorHAnsi"/>
          <w:sz w:val="23"/>
        </w:rPr>
        <w:t xml:space="preserve">Borough </w:t>
      </w:r>
      <w:r w:rsidRPr="00AD79A8">
        <w:rPr>
          <w:rFonts w:asciiTheme="minorHAnsi" w:hAnsiTheme="minorHAnsi" w:cstheme="minorHAnsi"/>
          <w:spacing w:val="5"/>
          <w:sz w:val="23"/>
        </w:rPr>
        <w:t xml:space="preserve">Council employee involved </w:t>
      </w:r>
      <w:r w:rsidRPr="00AD79A8">
        <w:rPr>
          <w:rFonts w:asciiTheme="minorHAnsi" w:hAnsiTheme="minorHAnsi" w:cstheme="minorHAnsi"/>
          <w:spacing w:val="3"/>
          <w:sz w:val="23"/>
        </w:rPr>
        <w:t xml:space="preserve">in </w:t>
      </w:r>
      <w:r w:rsidRPr="00AD79A8">
        <w:rPr>
          <w:rFonts w:asciiTheme="minorHAnsi" w:hAnsiTheme="minorHAnsi" w:cstheme="minorHAnsi"/>
          <w:spacing w:val="5"/>
          <w:sz w:val="23"/>
        </w:rPr>
        <w:t>delivering/planning social</w:t>
      </w:r>
      <w:r w:rsidRPr="00AD79A8">
        <w:rPr>
          <w:rFonts w:asciiTheme="minorHAnsi" w:hAnsiTheme="minorHAnsi" w:cstheme="minorHAnsi"/>
          <w:spacing w:val="15"/>
          <w:sz w:val="23"/>
        </w:rPr>
        <w:t xml:space="preserve"> </w:t>
      </w:r>
      <w:r w:rsidR="0084024A" w:rsidRPr="00AD79A8">
        <w:rPr>
          <w:rFonts w:asciiTheme="minorHAnsi" w:hAnsiTheme="minorHAnsi" w:cstheme="minorHAnsi"/>
          <w:spacing w:val="7"/>
          <w:sz w:val="23"/>
        </w:rPr>
        <w:t>care.</w:t>
      </w:r>
    </w:p>
    <w:p w14:paraId="42C9C34E" w14:textId="77777777" w:rsidR="00F53BB6" w:rsidRPr="00AD79A8" w:rsidRDefault="00F53BB6" w:rsidP="00AD79A8">
      <w:pPr>
        <w:pStyle w:val="BodyText"/>
        <w:spacing w:before="1"/>
        <w:jc w:val="both"/>
        <w:rPr>
          <w:rFonts w:asciiTheme="minorHAnsi" w:hAnsiTheme="minorHAnsi" w:cstheme="minorHAnsi"/>
          <w:sz w:val="28"/>
        </w:rPr>
      </w:pPr>
    </w:p>
    <w:p w14:paraId="42C9C34F" w14:textId="316DD7EC" w:rsidR="00F53BB6" w:rsidRPr="00AD79A8" w:rsidRDefault="0084024A" w:rsidP="00AD79A8">
      <w:pPr>
        <w:pStyle w:val="ListParagraph"/>
        <w:numPr>
          <w:ilvl w:val="1"/>
          <w:numId w:val="7"/>
        </w:numPr>
        <w:tabs>
          <w:tab w:val="left" w:pos="1451"/>
          <w:tab w:val="left" w:pos="1452"/>
        </w:tabs>
        <w:spacing w:before="1"/>
        <w:jc w:val="both"/>
        <w:rPr>
          <w:rFonts w:asciiTheme="minorHAnsi" w:hAnsiTheme="minorHAnsi" w:cstheme="minorHAnsi"/>
          <w:sz w:val="23"/>
        </w:rPr>
      </w:pPr>
      <w:r w:rsidRPr="00AD79A8">
        <w:rPr>
          <w:rFonts w:asciiTheme="minorHAnsi" w:hAnsiTheme="minorHAnsi" w:cstheme="minorHAnsi"/>
          <w:sz w:val="23"/>
        </w:rPr>
        <w:t>an</w:t>
      </w:r>
      <w:r w:rsidR="00E1689A" w:rsidRPr="00AD79A8">
        <w:rPr>
          <w:rFonts w:asciiTheme="minorHAnsi" w:hAnsiTheme="minorHAnsi" w:cstheme="minorHAnsi"/>
          <w:sz w:val="23"/>
        </w:rPr>
        <w:t xml:space="preserve"> </w:t>
      </w:r>
      <w:r w:rsidR="00E1689A" w:rsidRPr="00AD79A8">
        <w:rPr>
          <w:rFonts w:asciiTheme="minorHAnsi" w:hAnsiTheme="minorHAnsi" w:cstheme="minorHAnsi"/>
          <w:spacing w:val="3"/>
          <w:sz w:val="23"/>
        </w:rPr>
        <w:t xml:space="preserve">NHS </w:t>
      </w:r>
      <w:r w:rsidR="00E1689A" w:rsidRPr="00AD79A8">
        <w:rPr>
          <w:rFonts w:asciiTheme="minorHAnsi" w:hAnsiTheme="minorHAnsi" w:cstheme="minorHAnsi"/>
          <w:spacing w:val="4"/>
          <w:sz w:val="23"/>
        </w:rPr>
        <w:t xml:space="preserve">employee </w:t>
      </w:r>
      <w:r w:rsidR="00E1689A" w:rsidRPr="00AD79A8">
        <w:rPr>
          <w:rFonts w:asciiTheme="minorHAnsi" w:hAnsiTheme="minorHAnsi" w:cstheme="minorHAnsi"/>
          <w:spacing w:val="3"/>
          <w:sz w:val="23"/>
        </w:rPr>
        <w:t xml:space="preserve">(dependent </w:t>
      </w:r>
      <w:r w:rsidR="00E1689A" w:rsidRPr="00AD79A8">
        <w:rPr>
          <w:rFonts w:asciiTheme="minorHAnsi" w:hAnsiTheme="minorHAnsi" w:cstheme="minorHAnsi"/>
          <w:sz w:val="23"/>
        </w:rPr>
        <w:t>on</w:t>
      </w:r>
      <w:r w:rsidR="00E1689A" w:rsidRPr="00AD79A8">
        <w:rPr>
          <w:rFonts w:asciiTheme="minorHAnsi" w:hAnsiTheme="minorHAnsi" w:cstheme="minorHAnsi"/>
          <w:spacing w:val="35"/>
          <w:sz w:val="23"/>
        </w:rPr>
        <w:t xml:space="preserve"> </w:t>
      </w:r>
      <w:r w:rsidR="00E1689A" w:rsidRPr="00AD79A8">
        <w:rPr>
          <w:rFonts w:asciiTheme="minorHAnsi" w:hAnsiTheme="minorHAnsi" w:cstheme="minorHAnsi"/>
          <w:spacing w:val="4"/>
          <w:sz w:val="23"/>
        </w:rPr>
        <w:t>role</w:t>
      </w:r>
      <w:r w:rsidRPr="00AD79A8">
        <w:rPr>
          <w:rFonts w:asciiTheme="minorHAnsi" w:hAnsiTheme="minorHAnsi" w:cstheme="minorHAnsi"/>
          <w:spacing w:val="4"/>
          <w:sz w:val="23"/>
        </w:rPr>
        <w:t>).</w:t>
      </w:r>
    </w:p>
    <w:p w14:paraId="42C9C350" w14:textId="77777777" w:rsidR="00F53BB6" w:rsidRPr="00AD79A8" w:rsidRDefault="00F53BB6" w:rsidP="00AD79A8">
      <w:pPr>
        <w:pStyle w:val="BodyText"/>
        <w:spacing w:before="6"/>
        <w:jc w:val="both"/>
        <w:rPr>
          <w:rFonts w:asciiTheme="minorHAnsi" w:hAnsiTheme="minorHAnsi" w:cstheme="minorHAnsi"/>
          <w:sz w:val="27"/>
        </w:rPr>
      </w:pPr>
    </w:p>
    <w:p w14:paraId="42C9C351" w14:textId="7E213701" w:rsidR="00F53BB6" w:rsidRPr="00AD79A8" w:rsidRDefault="00E1689A" w:rsidP="00AD79A8">
      <w:pPr>
        <w:pStyle w:val="ListParagraph"/>
        <w:numPr>
          <w:ilvl w:val="1"/>
          <w:numId w:val="7"/>
        </w:numPr>
        <w:tabs>
          <w:tab w:val="left" w:pos="1451"/>
          <w:tab w:val="left" w:pos="1452"/>
        </w:tabs>
        <w:spacing w:line="237" w:lineRule="auto"/>
        <w:ind w:right="1039"/>
        <w:jc w:val="both"/>
        <w:rPr>
          <w:rFonts w:asciiTheme="minorHAnsi" w:hAnsiTheme="minorHAnsi" w:cstheme="minorHAnsi"/>
          <w:sz w:val="23"/>
        </w:rPr>
      </w:pPr>
      <w:r w:rsidRPr="00AD79A8">
        <w:rPr>
          <w:rFonts w:asciiTheme="minorHAnsi" w:hAnsiTheme="minorHAnsi" w:cstheme="minorHAnsi"/>
          <w:sz w:val="23"/>
        </w:rPr>
        <w:t>employed by or volunteers on the management committee of a voluntary sector organisation which holds a contract to deliver social care</w:t>
      </w:r>
      <w:r w:rsidRPr="00AD79A8">
        <w:rPr>
          <w:rFonts w:asciiTheme="minorHAnsi" w:hAnsiTheme="minorHAnsi" w:cstheme="minorHAnsi"/>
          <w:spacing w:val="-16"/>
          <w:sz w:val="23"/>
        </w:rPr>
        <w:t xml:space="preserve"> </w:t>
      </w:r>
      <w:r w:rsidR="0084024A" w:rsidRPr="00AD79A8">
        <w:rPr>
          <w:rFonts w:asciiTheme="minorHAnsi" w:hAnsiTheme="minorHAnsi" w:cstheme="minorHAnsi"/>
          <w:sz w:val="23"/>
        </w:rPr>
        <w:t>services.</w:t>
      </w:r>
    </w:p>
    <w:p w14:paraId="42C9C352" w14:textId="77777777" w:rsidR="00F53BB6" w:rsidRPr="00AD79A8" w:rsidRDefault="00F53BB6" w:rsidP="00AD79A8">
      <w:pPr>
        <w:pStyle w:val="BodyText"/>
        <w:spacing w:before="2"/>
        <w:jc w:val="both"/>
        <w:rPr>
          <w:rFonts w:asciiTheme="minorHAnsi" w:hAnsiTheme="minorHAnsi" w:cstheme="minorHAnsi"/>
          <w:sz w:val="24"/>
        </w:rPr>
      </w:pPr>
    </w:p>
    <w:p w14:paraId="42C9C353" w14:textId="58453323" w:rsidR="00F53BB6" w:rsidRPr="00AD79A8" w:rsidRDefault="00E1689A" w:rsidP="00AD79A8">
      <w:pPr>
        <w:pStyle w:val="ListParagraph"/>
        <w:numPr>
          <w:ilvl w:val="1"/>
          <w:numId w:val="7"/>
        </w:numPr>
        <w:tabs>
          <w:tab w:val="left" w:pos="1451"/>
          <w:tab w:val="left" w:pos="1452"/>
        </w:tabs>
        <w:ind w:right="825"/>
        <w:jc w:val="both"/>
        <w:rPr>
          <w:rFonts w:asciiTheme="minorHAnsi" w:hAnsiTheme="minorHAnsi" w:cstheme="minorHAnsi"/>
          <w:sz w:val="23"/>
        </w:rPr>
      </w:pPr>
      <w:r w:rsidRPr="00AD79A8">
        <w:rPr>
          <w:rFonts w:asciiTheme="minorHAnsi" w:hAnsiTheme="minorHAnsi" w:cstheme="minorHAnsi"/>
          <w:sz w:val="23"/>
        </w:rPr>
        <w:t xml:space="preserve">on a </w:t>
      </w:r>
      <w:r w:rsidR="0084024A" w:rsidRPr="00AD79A8">
        <w:rPr>
          <w:rFonts w:asciiTheme="minorHAnsi" w:hAnsiTheme="minorHAnsi" w:cstheme="minorHAnsi"/>
          <w:sz w:val="23"/>
        </w:rPr>
        <w:t>decision-making</w:t>
      </w:r>
      <w:r w:rsidRPr="00AD79A8">
        <w:rPr>
          <w:rFonts w:asciiTheme="minorHAnsi" w:hAnsiTheme="minorHAnsi" w:cstheme="minorHAnsi"/>
          <w:sz w:val="23"/>
        </w:rPr>
        <w:t xml:space="preserve"> panel </w:t>
      </w:r>
      <w:r w:rsidR="00991893">
        <w:rPr>
          <w:rFonts w:asciiTheme="minorHAnsi" w:hAnsiTheme="minorHAnsi" w:cstheme="minorHAnsi"/>
          <w:sz w:val="23"/>
        </w:rPr>
        <w:t>that</w:t>
      </w:r>
      <w:r w:rsidRPr="00AD79A8">
        <w:rPr>
          <w:rFonts w:asciiTheme="minorHAnsi" w:hAnsiTheme="minorHAnsi" w:cstheme="minorHAnsi"/>
          <w:sz w:val="23"/>
        </w:rPr>
        <w:t xml:space="preserve"> has influence over health and social care services in another</w:t>
      </w:r>
      <w:r w:rsidRPr="00AD79A8">
        <w:rPr>
          <w:rFonts w:asciiTheme="minorHAnsi" w:hAnsiTheme="minorHAnsi" w:cstheme="minorHAnsi"/>
          <w:spacing w:val="1"/>
          <w:sz w:val="23"/>
        </w:rPr>
        <w:t xml:space="preserve"> </w:t>
      </w:r>
      <w:r w:rsidR="0084024A" w:rsidRPr="00AD79A8">
        <w:rPr>
          <w:rFonts w:asciiTheme="minorHAnsi" w:hAnsiTheme="minorHAnsi" w:cstheme="minorHAnsi"/>
          <w:sz w:val="23"/>
        </w:rPr>
        <w:t>capacity.</w:t>
      </w:r>
    </w:p>
    <w:p w14:paraId="42C9C354" w14:textId="77777777" w:rsidR="00F53BB6" w:rsidRPr="00AD79A8" w:rsidRDefault="00F53BB6" w:rsidP="00AD79A8">
      <w:pPr>
        <w:pStyle w:val="BodyText"/>
        <w:spacing w:before="5"/>
        <w:jc w:val="both"/>
        <w:rPr>
          <w:rFonts w:asciiTheme="minorHAnsi" w:hAnsiTheme="minorHAnsi" w:cstheme="minorHAnsi"/>
          <w:sz w:val="24"/>
        </w:rPr>
      </w:pPr>
    </w:p>
    <w:p w14:paraId="42C9C355" w14:textId="3B90DDA4" w:rsidR="00F53BB6" w:rsidRPr="00AD79A8" w:rsidRDefault="00E1689A" w:rsidP="00AD79A8">
      <w:pPr>
        <w:pStyle w:val="ListParagraph"/>
        <w:numPr>
          <w:ilvl w:val="1"/>
          <w:numId w:val="7"/>
        </w:numPr>
        <w:tabs>
          <w:tab w:val="left" w:pos="1451"/>
          <w:tab w:val="left" w:pos="1452"/>
        </w:tabs>
        <w:spacing w:before="1"/>
        <w:ind w:right="1264"/>
        <w:jc w:val="both"/>
        <w:rPr>
          <w:rFonts w:asciiTheme="minorHAnsi" w:hAnsiTheme="minorHAnsi" w:cstheme="minorHAnsi"/>
          <w:sz w:val="23"/>
        </w:rPr>
      </w:pPr>
      <w:r w:rsidRPr="00AD79A8">
        <w:rPr>
          <w:rFonts w:asciiTheme="minorHAnsi" w:hAnsiTheme="minorHAnsi" w:cstheme="minorHAnsi"/>
          <w:sz w:val="23"/>
        </w:rPr>
        <w:t xml:space="preserve">the owner or part-owner of a private company, </w:t>
      </w:r>
      <w:r w:rsidR="0084024A" w:rsidRPr="00AD79A8">
        <w:rPr>
          <w:rFonts w:asciiTheme="minorHAnsi" w:hAnsiTheme="minorHAnsi" w:cstheme="minorHAnsi"/>
          <w:sz w:val="23"/>
        </w:rPr>
        <w:t>businesses,</w:t>
      </w:r>
      <w:r w:rsidRPr="00AD79A8">
        <w:rPr>
          <w:rFonts w:asciiTheme="minorHAnsi" w:hAnsiTheme="minorHAnsi" w:cstheme="minorHAnsi"/>
          <w:sz w:val="23"/>
        </w:rPr>
        <w:t xml:space="preserve"> or consultancies likely or possibly seeking to do business with the NHS (</w:t>
      </w:r>
      <w:r w:rsidR="0084024A" w:rsidRPr="00AD79A8">
        <w:rPr>
          <w:rFonts w:asciiTheme="minorHAnsi" w:hAnsiTheme="minorHAnsi" w:cstheme="minorHAnsi"/>
          <w:sz w:val="23"/>
        </w:rPr>
        <w:t>e.g.</w:t>
      </w:r>
      <w:r w:rsidRPr="00AD79A8">
        <w:rPr>
          <w:rFonts w:asciiTheme="minorHAnsi" w:hAnsiTheme="minorHAnsi" w:cstheme="minorHAnsi"/>
          <w:sz w:val="23"/>
        </w:rPr>
        <w:t xml:space="preserve"> selling to a pharmacy</w:t>
      </w:r>
      <w:r w:rsidR="0084024A" w:rsidRPr="00AD79A8">
        <w:rPr>
          <w:rFonts w:asciiTheme="minorHAnsi" w:hAnsiTheme="minorHAnsi" w:cstheme="minorHAnsi"/>
          <w:sz w:val="23"/>
        </w:rPr>
        <w:t>).</w:t>
      </w:r>
    </w:p>
    <w:p w14:paraId="42C9C356" w14:textId="77777777" w:rsidR="00F53BB6" w:rsidRPr="00AD79A8" w:rsidRDefault="00F53BB6" w:rsidP="00AD79A8">
      <w:pPr>
        <w:pStyle w:val="BodyText"/>
        <w:spacing w:before="8"/>
        <w:jc w:val="both"/>
        <w:rPr>
          <w:rFonts w:asciiTheme="minorHAnsi" w:hAnsiTheme="minorHAnsi" w:cstheme="minorHAnsi"/>
          <w:sz w:val="24"/>
        </w:rPr>
      </w:pPr>
    </w:p>
    <w:p w14:paraId="42C9C357" w14:textId="7C0E9291" w:rsidR="00F53BB6" w:rsidRPr="00AD79A8" w:rsidRDefault="00E1689A" w:rsidP="00AD79A8">
      <w:pPr>
        <w:pStyle w:val="ListParagraph"/>
        <w:numPr>
          <w:ilvl w:val="1"/>
          <w:numId w:val="7"/>
        </w:numPr>
        <w:tabs>
          <w:tab w:val="left" w:pos="1451"/>
          <w:tab w:val="left" w:pos="1452"/>
        </w:tabs>
        <w:jc w:val="both"/>
        <w:rPr>
          <w:rFonts w:asciiTheme="minorHAnsi" w:hAnsiTheme="minorHAnsi" w:cstheme="minorHAnsi"/>
          <w:sz w:val="23"/>
        </w:rPr>
      </w:pPr>
      <w:r w:rsidRPr="00AD79A8">
        <w:rPr>
          <w:rFonts w:asciiTheme="minorHAnsi" w:hAnsiTheme="minorHAnsi" w:cstheme="minorHAnsi"/>
          <w:spacing w:val="4"/>
          <w:sz w:val="23"/>
        </w:rPr>
        <w:t xml:space="preserve">elected </w:t>
      </w:r>
      <w:r w:rsidRPr="00AD79A8">
        <w:rPr>
          <w:rFonts w:asciiTheme="minorHAnsi" w:hAnsiTheme="minorHAnsi" w:cstheme="minorHAnsi"/>
          <w:spacing w:val="3"/>
          <w:sz w:val="23"/>
        </w:rPr>
        <w:t xml:space="preserve">as </w:t>
      </w:r>
      <w:r w:rsidRPr="00AD79A8">
        <w:rPr>
          <w:rFonts w:asciiTheme="minorHAnsi" w:hAnsiTheme="minorHAnsi" w:cstheme="minorHAnsi"/>
          <w:sz w:val="23"/>
        </w:rPr>
        <w:t xml:space="preserve">a </w:t>
      </w:r>
      <w:r w:rsidRPr="00AD79A8">
        <w:rPr>
          <w:rFonts w:asciiTheme="minorHAnsi" w:hAnsiTheme="minorHAnsi" w:cstheme="minorHAnsi"/>
          <w:spacing w:val="3"/>
          <w:sz w:val="23"/>
        </w:rPr>
        <w:t>local</w:t>
      </w:r>
      <w:r w:rsidRPr="00AD79A8">
        <w:rPr>
          <w:rFonts w:asciiTheme="minorHAnsi" w:hAnsiTheme="minorHAnsi" w:cstheme="minorHAnsi"/>
          <w:spacing w:val="37"/>
          <w:sz w:val="23"/>
        </w:rPr>
        <w:t xml:space="preserve"> </w:t>
      </w:r>
      <w:r w:rsidR="0084024A" w:rsidRPr="00AD79A8">
        <w:rPr>
          <w:rFonts w:asciiTheme="minorHAnsi" w:hAnsiTheme="minorHAnsi" w:cstheme="minorHAnsi"/>
          <w:spacing w:val="4"/>
          <w:sz w:val="23"/>
        </w:rPr>
        <w:t>councillor.</w:t>
      </w:r>
    </w:p>
    <w:p w14:paraId="42C9C358" w14:textId="77777777" w:rsidR="00F53BB6" w:rsidRPr="00AD79A8" w:rsidRDefault="00F53BB6" w:rsidP="005A4C2F">
      <w:pPr>
        <w:pStyle w:val="BodyText"/>
        <w:spacing w:before="8"/>
        <w:jc w:val="both"/>
        <w:rPr>
          <w:rFonts w:asciiTheme="minorHAnsi" w:hAnsiTheme="minorHAnsi" w:cstheme="minorHAnsi"/>
          <w:sz w:val="22"/>
        </w:rPr>
      </w:pPr>
    </w:p>
    <w:p w14:paraId="42C9C359" w14:textId="77777777" w:rsidR="00F53BB6" w:rsidRPr="00AD79A8" w:rsidRDefault="00E1689A" w:rsidP="005A4C2F">
      <w:pPr>
        <w:pStyle w:val="BodyText"/>
        <w:ind w:left="659"/>
        <w:jc w:val="both"/>
        <w:rPr>
          <w:rFonts w:asciiTheme="minorHAnsi" w:hAnsiTheme="minorHAnsi" w:cstheme="minorHAnsi"/>
        </w:rPr>
      </w:pPr>
      <w:r w:rsidRPr="00AD79A8">
        <w:rPr>
          <w:rFonts w:asciiTheme="minorHAnsi" w:hAnsiTheme="minorHAnsi" w:cstheme="minorHAnsi"/>
          <w:spacing w:val="2"/>
        </w:rPr>
        <w:t xml:space="preserve">Such </w:t>
      </w:r>
      <w:r w:rsidRPr="00AD79A8">
        <w:rPr>
          <w:rFonts w:asciiTheme="minorHAnsi" w:hAnsiTheme="minorHAnsi" w:cstheme="minorHAnsi"/>
          <w:spacing w:val="3"/>
        </w:rPr>
        <w:t xml:space="preserve">conflicts </w:t>
      </w:r>
      <w:r w:rsidRPr="00AD79A8">
        <w:rPr>
          <w:rFonts w:asciiTheme="minorHAnsi" w:hAnsiTheme="minorHAnsi" w:cstheme="minorHAnsi"/>
          <w:spacing w:val="2"/>
        </w:rPr>
        <w:t xml:space="preserve">may </w:t>
      </w:r>
      <w:r w:rsidRPr="00AD79A8">
        <w:rPr>
          <w:rFonts w:asciiTheme="minorHAnsi" w:hAnsiTheme="minorHAnsi" w:cstheme="minorHAnsi"/>
          <w:spacing w:val="3"/>
        </w:rPr>
        <w:t xml:space="preserve">create problems </w:t>
      </w:r>
      <w:r w:rsidRPr="00AD79A8">
        <w:rPr>
          <w:rFonts w:asciiTheme="minorHAnsi" w:hAnsiTheme="minorHAnsi" w:cstheme="minorHAnsi"/>
        </w:rPr>
        <w:t xml:space="preserve">as </w:t>
      </w:r>
      <w:r w:rsidRPr="00AD79A8">
        <w:rPr>
          <w:rFonts w:asciiTheme="minorHAnsi" w:hAnsiTheme="minorHAnsi" w:cstheme="minorHAnsi"/>
          <w:spacing w:val="3"/>
        </w:rPr>
        <w:t>they</w:t>
      </w:r>
      <w:r w:rsidRPr="00AD79A8">
        <w:rPr>
          <w:rFonts w:asciiTheme="minorHAnsi" w:hAnsiTheme="minorHAnsi" w:cstheme="minorHAnsi"/>
          <w:spacing w:val="55"/>
        </w:rPr>
        <w:t xml:space="preserve"> </w:t>
      </w:r>
      <w:r w:rsidRPr="00AD79A8">
        <w:rPr>
          <w:rFonts w:asciiTheme="minorHAnsi" w:hAnsiTheme="minorHAnsi" w:cstheme="minorHAnsi"/>
          <w:spacing w:val="2"/>
        </w:rPr>
        <w:t>can:</w:t>
      </w:r>
    </w:p>
    <w:p w14:paraId="42C9C35A" w14:textId="77777777" w:rsidR="00F53BB6" w:rsidRPr="00AD79A8" w:rsidRDefault="00F53BB6" w:rsidP="005A4C2F">
      <w:pPr>
        <w:pStyle w:val="BodyText"/>
        <w:jc w:val="both"/>
        <w:rPr>
          <w:rFonts w:asciiTheme="minorHAnsi" w:hAnsiTheme="minorHAnsi" w:cstheme="minorHAnsi"/>
          <w:sz w:val="25"/>
        </w:rPr>
      </w:pPr>
    </w:p>
    <w:p w14:paraId="42C9C35B" w14:textId="2156D235" w:rsidR="00F53BB6" w:rsidRPr="00AD79A8" w:rsidRDefault="00E1689A" w:rsidP="00AD79A8">
      <w:pPr>
        <w:pStyle w:val="ListParagraph"/>
        <w:numPr>
          <w:ilvl w:val="1"/>
          <w:numId w:val="5"/>
        </w:numPr>
        <w:tabs>
          <w:tab w:val="left" w:pos="1451"/>
          <w:tab w:val="left" w:pos="1452"/>
        </w:tabs>
        <w:spacing w:before="1"/>
        <w:jc w:val="both"/>
        <w:rPr>
          <w:rFonts w:asciiTheme="minorHAnsi" w:hAnsiTheme="minorHAnsi" w:cstheme="minorHAnsi"/>
          <w:sz w:val="23"/>
        </w:rPr>
      </w:pPr>
      <w:r w:rsidRPr="00AD79A8">
        <w:rPr>
          <w:rFonts w:asciiTheme="minorHAnsi" w:hAnsiTheme="minorHAnsi" w:cstheme="minorHAnsi"/>
          <w:sz w:val="23"/>
        </w:rPr>
        <w:t xml:space="preserve">inhibit </w:t>
      </w:r>
      <w:r w:rsidRPr="00AD79A8">
        <w:rPr>
          <w:rFonts w:asciiTheme="minorHAnsi" w:hAnsiTheme="minorHAnsi" w:cstheme="minorHAnsi"/>
          <w:spacing w:val="2"/>
          <w:sz w:val="23"/>
        </w:rPr>
        <w:t>free</w:t>
      </w:r>
      <w:r w:rsidRPr="00AD79A8">
        <w:rPr>
          <w:rFonts w:asciiTheme="minorHAnsi" w:hAnsiTheme="minorHAnsi" w:cstheme="minorHAnsi"/>
          <w:spacing w:val="9"/>
          <w:sz w:val="23"/>
        </w:rPr>
        <w:t xml:space="preserve"> </w:t>
      </w:r>
      <w:r w:rsidR="0084024A" w:rsidRPr="00AD79A8">
        <w:rPr>
          <w:rFonts w:asciiTheme="minorHAnsi" w:hAnsiTheme="minorHAnsi" w:cstheme="minorHAnsi"/>
          <w:sz w:val="23"/>
        </w:rPr>
        <w:t>discussion.</w:t>
      </w:r>
    </w:p>
    <w:p w14:paraId="42C9C35C" w14:textId="77777777" w:rsidR="00F53BB6" w:rsidRPr="00AD79A8" w:rsidRDefault="00F53BB6" w:rsidP="00AD79A8">
      <w:pPr>
        <w:jc w:val="both"/>
        <w:rPr>
          <w:rFonts w:asciiTheme="minorHAnsi" w:hAnsiTheme="minorHAnsi" w:cstheme="minorHAnsi"/>
          <w:sz w:val="23"/>
        </w:rPr>
        <w:sectPr w:rsidR="00F53BB6" w:rsidRPr="00AD79A8">
          <w:pgSz w:w="11910" w:h="16850"/>
          <w:pgMar w:top="1460" w:right="800" w:bottom="1220" w:left="740" w:header="735" w:footer="1022" w:gutter="0"/>
          <w:cols w:space="720"/>
        </w:sectPr>
      </w:pPr>
    </w:p>
    <w:p w14:paraId="42C9C35D" w14:textId="7A5FBD9F" w:rsidR="00F53BB6" w:rsidRPr="00AD79A8" w:rsidRDefault="00E1689A" w:rsidP="00AD79A8">
      <w:pPr>
        <w:pStyle w:val="ListParagraph"/>
        <w:numPr>
          <w:ilvl w:val="1"/>
          <w:numId w:val="5"/>
        </w:numPr>
        <w:tabs>
          <w:tab w:val="left" w:pos="1432"/>
          <w:tab w:val="left" w:pos="1433"/>
        </w:tabs>
        <w:spacing w:before="85"/>
        <w:ind w:right="1154"/>
        <w:jc w:val="both"/>
        <w:rPr>
          <w:rFonts w:asciiTheme="minorHAnsi" w:hAnsiTheme="minorHAnsi" w:cstheme="minorHAnsi"/>
          <w:sz w:val="23"/>
        </w:rPr>
      </w:pPr>
      <w:r w:rsidRPr="00AD79A8">
        <w:rPr>
          <w:rFonts w:asciiTheme="minorHAnsi" w:hAnsiTheme="minorHAnsi" w:cstheme="minorHAnsi"/>
          <w:sz w:val="23"/>
        </w:rPr>
        <w:lastRenderedPageBreak/>
        <w:t>result in decisions or actions that are not in the interests of Healthwatch and the people it</w:t>
      </w:r>
      <w:r w:rsidRPr="00AD79A8">
        <w:rPr>
          <w:rFonts w:asciiTheme="minorHAnsi" w:hAnsiTheme="minorHAnsi" w:cstheme="minorHAnsi"/>
          <w:spacing w:val="-3"/>
          <w:sz w:val="23"/>
        </w:rPr>
        <w:t xml:space="preserve"> </w:t>
      </w:r>
      <w:r w:rsidR="0084024A" w:rsidRPr="00AD79A8">
        <w:rPr>
          <w:rFonts w:asciiTheme="minorHAnsi" w:hAnsiTheme="minorHAnsi" w:cstheme="minorHAnsi"/>
          <w:sz w:val="23"/>
        </w:rPr>
        <w:t>serves.</w:t>
      </w:r>
    </w:p>
    <w:p w14:paraId="42C9C35E" w14:textId="365F387B" w:rsidR="00F53BB6" w:rsidRPr="00AD79A8" w:rsidRDefault="00E1689A" w:rsidP="00AD79A8">
      <w:pPr>
        <w:pStyle w:val="ListParagraph"/>
        <w:numPr>
          <w:ilvl w:val="1"/>
          <w:numId w:val="5"/>
        </w:numPr>
        <w:tabs>
          <w:tab w:val="left" w:pos="1432"/>
          <w:tab w:val="left" w:pos="1433"/>
        </w:tabs>
        <w:spacing w:before="22"/>
        <w:jc w:val="both"/>
        <w:rPr>
          <w:rFonts w:asciiTheme="minorHAnsi" w:hAnsiTheme="minorHAnsi" w:cstheme="minorHAnsi"/>
          <w:sz w:val="23"/>
        </w:rPr>
      </w:pPr>
      <w:r w:rsidRPr="00AD79A8">
        <w:rPr>
          <w:rFonts w:asciiTheme="minorHAnsi" w:hAnsiTheme="minorHAnsi" w:cstheme="minorHAnsi"/>
          <w:spacing w:val="4"/>
          <w:sz w:val="23"/>
        </w:rPr>
        <w:t xml:space="preserve">risk </w:t>
      </w:r>
      <w:r w:rsidRPr="00AD79A8">
        <w:rPr>
          <w:rFonts w:asciiTheme="minorHAnsi" w:hAnsiTheme="minorHAnsi" w:cstheme="minorHAnsi"/>
          <w:spacing w:val="3"/>
          <w:sz w:val="23"/>
        </w:rPr>
        <w:t xml:space="preserve">the </w:t>
      </w:r>
      <w:r w:rsidRPr="00AD79A8">
        <w:rPr>
          <w:rFonts w:asciiTheme="minorHAnsi" w:hAnsiTheme="minorHAnsi" w:cstheme="minorHAnsi"/>
          <w:spacing w:val="4"/>
          <w:sz w:val="23"/>
        </w:rPr>
        <w:t xml:space="preserve">impression </w:t>
      </w:r>
      <w:r w:rsidRPr="00AD79A8">
        <w:rPr>
          <w:rFonts w:asciiTheme="minorHAnsi" w:hAnsiTheme="minorHAnsi" w:cstheme="minorHAnsi"/>
          <w:spacing w:val="3"/>
          <w:sz w:val="23"/>
        </w:rPr>
        <w:t xml:space="preserve">that </w:t>
      </w:r>
      <w:r w:rsidRPr="00AD79A8">
        <w:rPr>
          <w:rFonts w:asciiTheme="minorHAnsi" w:hAnsiTheme="minorHAnsi" w:cstheme="minorHAnsi"/>
          <w:spacing w:val="5"/>
          <w:sz w:val="23"/>
        </w:rPr>
        <w:t xml:space="preserve">Healthwatch </w:t>
      </w:r>
      <w:r w:rsidRPr="00AD79A8">
        <w:rPr>
          <w:rFonts w:asciiTheme="minorHAnsi" w:hAnsiTheme="minorHAnsi" w:cstheme="minorHAnsi"/>
          <w:spacing w:val="3"/>
          <w:sz w:val="23"/>
        </w:rPr>
        <w:t xml:space="preserve">has </w:t>
      </w:r>
      <w:r w:rsidRPr="00AD79A8">
        <w:rPr>
          <w:rFonts w:asciiTheme="minorHAnsi" w:hAnsiTheme="minorHAnsi" w:cstheme="minorHAnsi"/>
          <w:spacing w:val="4"/>
          <w:sz w:val="23"/>
        </w:rPr>
        <w:t>acted</w:t>
      </w:r>
      <w:r w:rsidRPr="00AD79A8">
        <w:rPr>
          <w:rFonts w:asciiTheme="minorHAnsi" w:hAnsiTheme="minorHAnsi" w:cstheme="minorHAnsi"/>
          <w:spacing w:val="64"/>
          <w:sz w:val="23"/>
        </w:rPr>
        <w:t xml:space="preserve"> </w:t>
      </w:r>
      <w:r w:rsidR="0084024A" w:rsidRPr="00AD79A8">
        <w:rPr>
          <w:rFonts w:asciiTheme="minorHAnsi" w:hAnsiTheme="minorHAnsi" w:cstheme="minorHAnsi"/>
          <w:spacing w:val="4"/>
          <w:sz w:val="23"/>
        </w:rPr>
        <w:t>improperly.</w:t>
      </w:r>
    </w:p>
    <w:p w14:paraId="42C9C35F" w14:textId="77777777" w:rsidR="00F53BB6" w:rsidRPr="00AD79A8" w:rsidRDefault="00F53BB6" w:rsidP="005A4C2F">
      <w:pPr>
        <w:pStyle w:val="BodyText"/>
        <w:jc w:val="both"/>
        <w:rPr>
          <w:rFonts w:asciiTheme="minorHAnsi" w:hAnsiTheme="minorHAnsi" w:cstheme="minorHAnsi"/>
          <w:sz w:val="22"/>
        </w:rPr>
      </w:pPr>
    </w:p>
    <w:p w14:paraId="42C9C360" w14:textId="436D654A" w:rsidR="00F53BB6" w:rsidRPr="00AD79A8" w:rsidRDefault="00E1689A" w:rsidP="005A4C2F">
      <w:pPr>
        <w:pStyle w:val="BodyText"/>
        <w:spacing w:before="1" w:line="244" w:lineRule="auto"/>
        <w:ind w:left="712" w:right="1541"/>
        <w:jc w:val="both"/>
        <w:rPr>
          <w:rFonts w:asciiTheme="minorHAnsi" w:hAnsiTheme="minorHAnsi" w:cstheme="minorHAnsi"/>
        </w:rPr>
      </w:pPr>
      <w:r w:rsidRPr="00AD79A8">
        <w:rPr>
          <w:rFonts w:asciiTheme="minorHAnsi" w:hAnsiTheme="minorHAnsi" w:cstheme="minorHAnsi"/>
        </w:rPr>
        <w:t xml:space="preserve">However, indirect benefits such as changes to services </w:t>
      </w:r>
      <w:r w:rsidR="00340B08">
        <w:rPr>
          <w:rFonts w:asciiTheme="minorHAnsi" w:hAnsiTheme="minorHAnsi" w:cstheme="minorHAnsi"/>
        </w:rPr>
        <w:t>that</w:t>
      </w:r>
      <w:r w:rsidRPr="00AD79A8">
        <w:rPr>
          <w:rFonts w:asciiTheme="minorHAnsi" w:hAnsiTheme="minorHAnsi" w:cstheme="minorHAnsi"/>
        </w:rPr>
        <w:t xml:space="preserve"> benefit a group of service users or the wider population that result </w:t>
      </w:r>
      <w:r w:rsidR="00340B08">
        <w:rPr>
          <w:rFonts w:asciiTheme="minorHAnsi" w:hAnsiTheme="minorHAnsi" w:cstheme="minorHAnsi"/>
        </w:rPr>
        <w:t>from</w:t>
      </w:r>
      <w:r w:rsidRPr="00AD79A8">
        <w:rPr>
          <w:rFonts w:asciiTheme="minorHAnsi" w:hAnsiTheme="minorHAnsi" w:cstheme="minorHAnsi"/>
        </w:rPr>
        <w:t xml:space="preserve"> Healthwatch work are no conflicts of interest.</w:t>
      </w:r>
    </w:p>
    <w:p w14:paraId="42C9C361" w14:textId="77777777" w:rsidR="00F53BB6" w:rsidRPr="00AD79A8" w:rsidRDefault="00F53BB6" w:rsidP="005A4C2F">
      <w:pPr>
        <w:pStyle w:val="BodyText"/>
        <w:spacing w:before="8"/>
        <w:jc w:val="both"/>
        <w:rPr>
          <w:rFonts w:asciiTheme="minorHAnsi" w:hAnsiTheme="minorHAnsi" w:cstheme="minorHAnsi"/>
          <w:sz w:val="22"/>
        </w:rPr>
      </w:pPr>
    </w:p>
    <w:p w14:paraId="42C9C362" w14:textId="14E45DDF" w:rsidR="00F53BB6" w:rsidRPr="00AD79A8" w:rsidRDefault="00E1689A" w:rsidP="005A4C2F">
      <w:pPr>
        <w:pStyle w:val="BodyText"/>
        <w:spacing w:line="242" w:lineRule="auto"/>
        <w:ind w:left="712" w:right="995"/>
        <w:jc w:val="both"/>
        <w:rPr>
          <w:rFonts w:asciiTheme="minorHAnsi" w:hAnsiTheme="minorHAnsi" w:cstheme="minorHAnsi"/>
        </w:rPr>
      </w:pPr>
      <w:r w:rsidRPr="00AD79A8">
        <w:rPr>
          <w:rFonts w:asciiTheme="minorHAnsi" w:hAnsiTheme="minorHAnsi" w:cstheme="minorHAnsi"/>
        </w:rPr>
        <w:t xml:space="preserve">Healthwatch aims to put in place mechanisms to enable individuals and members of interest groups to feed in their perspectives about health and social care services including relevant/specialist knowledge about services. Such specialist knowledge does not represent a conflict of interest if it is facilitated </w:t>
      </w:r>
      <w:r w:rsidR="00991893">
        <w:rPr>
          <w:rFonts w:asciiTheme="minorHAnsi" w:hAnsiTheme="minorHAnsi" w:cstheme="minorHAnsi"/>
        </w:rPr>
        <w:t>transparentl</w:t>
      </w:r>
      <w:r w:rsidRPr="00AD79A8">
        <w:rPr>
          <w:rFonts w:asciiTheme="minorHAnsi" w:hAnsiTheme="minorHAnsi" w:cstheme="minorHAnsi"/>
        </w:rPr>
        <w:t>y.</w:t>
      </w:r>
    </w:p>
    <w:p w14:paraId="42C9C363" w14:textId="77777777" w:rsidR="00F53BB6" w:rsidRPr="00AD79A8" w:rsidRDefault="00F53BB6" w:rsidP="005A4C2F">
      <w:pPr>
        <w:pStyle w:val="BodyText"/>
        <w:spacing w:before="3"/>
        <w:jc w:val="both"/>
        <w:rPr>
          <w:rFonts w:asciiTheme="minorHAnsi" w:hAnsiTheme="minorHAnsi" w:cstheme="minorHAnsi"/>
          <w:sz w:val="21"/>
        </w:rPr>
      </w:pPr>
    </w:p>
    <w:p w14:paraId="42C9C364" w14:textId="17F1DDC0" w:rsidR="00F53BB6" w:rsidRPr="00AD79A8" w:rsidRDefault="00E1689A" w:rsidP="005A4C2F">
      <w:pPr>
        <w:pStyle w:val="BodyText"/>
        <w:spacing w:line="242" w:lineRule="auto"/>
        <w:ind w:left="1072" w:right="938"/>
        <w:jc w:val="both"/>
        <w:rPr>
          <w:rFonts w:asciiTheme="minorHAnsi" w:hAnsiTheme="minorHAnsi" w:cstheme="minorHAnsi"/>
        </w:rPr>
      </w:pPr>
      <w:r w:rsidRPr="00AD79A8">
        <w:rPr>
          <w:rFonts w:asciiTheme="minorHAnsi" w:hAnsiTheme="minorHAnsi" w:cstheme="minorHAnsi"/>
          <w:b/>
          <w:spacing w:val="4"/>
        </w:rPr>
        <w:t xml:space="preserve">For </w:t>
      </w:r>
      <w:r w:rsidRPr="00AD79A8">
        <w:rPr>
          <w:rFonts w:asciiTheme="minorHAnsi" w:hAnsiTheme="minorHAnsi" w:cstheme="minorHAnsi"/>
          <w:b/>
          <w:spacing w:val="5"/>
        </w:rPr>
        <w:t xml:space="preserve">example: </w:t>
      </w:r>
      <w:r w:rsidRPr="00AD79A8">
        <w:rPr>
          <w:rFonts w:asciiTheme="minorHAnsi" w:hAnsiTheme="minorHAnsi" w:cstheme="minorHAnsi"/>
          <w:spacing w:val="5"/>
        </w:rPr>
        <w:t xml:space="preserve">Healthwatch </w:t>
      </w:r>
      <w:r w:rsidRPr="00AD79A8">
        <w:rPr>
          <w:rFonts w:asciiTheme="minorHAnsi" w:hAnsiTheme="minorHAnsi" w:cstheme="minorHAnsi"/>
          <w:spacing w:val="3"/>
        </w:rPr>
        <w:t xml:space="preserve">is </w:t>
      </w:r>
      <w:r w:rsidRPr="00AD79A8">
        <w:rPr>
          <w:rFonts w:asciiTheme="minorHAnsi" w:hAnsiTheme="minorHAnsi" w:cstheme="minorHAnsi"/>
          <w:spacing w:val="5"/>
        </w:rPr>
        <w:t xml:space="preserve">looking </w:t>
      </w:r>
      <w:r w:rsidRPr="00AD79A8">
        <w:rPr>
          <w:rFonts w:asciiTheme="minorHAnsi" w:hAnsiTheme="minorHAnsi" w:cstheme="minorHAnsi"/>
          <w:spacing w:val="3"/>
        </w:rPr>
        <w:t xml:space="preserve">at </w:t>
      </w:r>
      <w:r w:rsidRPr="00AD79A8">
        <w:rPr>
          <w:rFonts w:asciiTheme="minorHAnsi" w:hAnsiTheme="minorHAnsi" w:cstheme="minorHAnsi"/>
          <w:spacing w:val="4"/>
        </w:rPr>
        <w:t xml:space="preserve">health </w:t>
      </w:r>
      <w:r w:rsidRPr="00AD79A8">
        <w:rPr>
          <w:rFonts w:asciiTheme="minorHAnsi" w:hAnsiTheme="minorHAnsi" w:cstheme="minorHAnsi"/>
          <w:spacing w:val="5"/>
        </w:rPr>
        <w:t xml:space="preserve">services </w:t>
      </w:r>
      <w:r w:rsidRPr="00AD79A8">
        <w:rPr>
          <w:rFonts w:asciiTheme="minorHAnsi" w:hAnsiTheme="minorHAnsi" w:cstheme="minorHAnsi"/>
          <w:spacing w:val="3"/>
        </w:rPr>
        <w:t xml:space="preserve">for </w:t>
      </w:r>
      <w:r w:rsidRPr="00AD79A8">
        <w:rPr>
          <w:rFonts w:asciiTheme="minorHAnsi" w:hAnsiTheme="minorHAnsi" w:cstheme="minorHAnsi"/>
          <w:spacing w:val="5"/>
        </w:rPr>
        <w:t xml:space="preserve">frail </w:t>
      </w:r>
      <w:r w:rsidR="0084024A" w:rsidRPr="00AD79A8">
        <w:rPr>
          <w:rFonts w:asciiTheme="minorHAnsi" w:hAnsiTheme="minorHAnsi" w:cstheme="minorHAnsi"/>
          <w:spacing w:val="5"/>
        </w:rPr>
        <w:t>elderly people</w:t>
      </w:r>
      <w:r w:rsidRPr="00AD79A8">
        <w:rPr>
          <w:rFonts w:asciiTheme="minorHAnsi" w:hAnsiTheme="minorHAnsi" w:cstheme="minorHAnsi"/>
          <w:spacing w:val="5"/>
        </w:rPr>
        <w:t xml:space="preserve">. </w:t>
      </w:r>
      <w:r w:rsidRPr="00AD79A8">
        <w:rPr>
          <w:rFonts w:asciiTheme="minorHAnsi" w:hAnsiTheme="minorHAnsi" w:cstheme="minorHAnsi"/>
          <w:spacing w:val="4"/>
        </w:rPr>
        <w:t xml:space="preserve">The </w:t>
      </w:r>
      <w:r w:rsidRPr="00AD79A8">
        <w:rPr>
          <w:rFonts w:asciiTheme="minorHAnsi" w:hAnsiTheme="minorHAnsi" w:cstheme="minorHAnsi"/>
          <w:spacing w:val="5"/>
        </w:rPr>
        <w:t xml:space="preserve">knowledge </w:t>
      </w:r>
      <w:r w:rsidRPr="00AD79A8">
        <w:rPr>
          <w:rFonts w:asciiTheme="minorHAnsi" w:hAnsiTheme="minorHAnsi" w:cstheme="minorHAnsi"/>
          <w:spacing w:val="4"/>
        </w:rPr>
        <w:t xml:space="preserve">and </w:t>
      </w:r>
      <w:r w:rsidRPr="00AD79A8">
        <w:rPr>
          <w:rFonts w:asciiTheme="minorHAnsi" w:hAnsiTheme="minorHAnsi" w:cstheme="minorHAnsi"/>
          <w:spacing w:val="5"/>
        </w:rPr>
        <w:t xml:space="preserve">experience </w:t>
      </w:r>
      <w:r w:rsidRPr="00AD79A8">
        <w:rPr>
          <w:rFonts w:asciiTheme="minorHAnsi" w:hAnsiTheme="minorHAnsi" w:cstheme="minorHAnsi"/>
        </w:rPr>
        <w:t xml:space="preserve">of </w:t>
      </w:r>
      <w:r w:rsidRPr="00AD79A8">
        <w:rPr>
          <w:rFonts w:asciiTheme="minorHAnsi" w:hAnsiTheme="minorHAnsi" w:cstheme="minorHAnsi"/>
          <w:spacing w:val="6"/>
        </w:rPr>
        <w:t xml:space="preserve">voluntary </w:t>
      </w:r>
      <w:r w:rsidRPr="00AD79A8">
        <w:rPr>
          <w:rFonts w:asciiTheme="minorHAnsi" w:hAnsiTheme="minorHAnsi" w:cstheme="minorHAnsi"/>
          <w:spacing w:val="5"/>
        </w:rPr>
        <w:t xml:space="preserve">sector organisations, that provide services </w:t>
      </w:r>
      <w:r w:rsidRPr="00AD79A8">
        <w:rPr>
          <w:rFonts w:asciiTheme="minorHAnsi" w:hAnsiTheme="minorHAnsi" w:cstheme="minorHAnsi"/>
          <w:spacing w:val="3"/>
        </w:rPr>
        <w:t xml:space="preserve">and </w:t>
      </w:r>
      <w:r w:rsidRPr="00AD79A8">
        <w:rPr>
          <w:rFonts w:asciiTheme="minorHAnsi" w:hAnsiTheme="minorHAnsi" w:cstheme="minorHAnsi"/>
          <w:spacing w:val="5"/>
        </w:rPr>
        <w:t xml:space="preserve">support </w:t>
      </w:r>
      <w:r w:rsidRPr="00AD79A8">
        <w:rPr>
          <w:rFonts w:asciiTheme="minorHAnsi" w:hAnsiTheme="minorHAnsi" w:cstheme="minorHAnsi"/>
          <w:spacing w:val="3"/>
        </w:rPr>
        <w:t xml:space="preserve">to </w:t>
      </w:r>
      <w:r w:rsidRPr="00AD79A8">
        <w:rPr>
          <w:rFonts w:asciiTheme="minorHAnsi" w:hAnsiTheme="minorHAnsi" w:cstheme="minorHAnsi"/>
          <w:spacing w:val="4"/>
        </w:rPr>
        <w:t xml:space="preserve">this </w:t>
      </w:r>
      <w:r w:rsidRPr="00AD79A8">
        <w:rPr>
          <w:rFonts w:asciiTheme="minorHAnsi" w:hAnsiTheme="minorHAnsi" w:cstheme="minorHAnsi"/>
          <w:spacing w:val="5"/>
        </w:rPr>
        <w:t xml:space="preserve">client group will </w:t>
      </w:r>
      <w:r w:rsidRPr="00AD79A8">
        <w:rPr>
          <w:rFonts w:asciiTheme="minorHAnsi" w:hAnsiTheme="minorHAnsi" w:cstheme="minorHAnsi"/>
          <w:spacing w:val="3"/>
        </w:rPr>
        <w:t xml:space="preserve">be </w:t>
      </w:r>
      <w:r w:rsidRPr="00AD79A8">
        <w:rPr>
          <w:rFonts w:asciiTheme="minorHAnsi" w:hAnsiTheme="minorHAnsi" w:cstheme="minorHAnsi"/>
          <w:spacing w:val="5"/>
        </w:rPr>
        <w:t xml:space="preserve">valuable </w:t>
      </w:r>
      <w:r w:rsidRPr="00AD79A8">
        <w:rPr>
          <w:rFonts w:asciiTheme="minorHAnsi" w:hAnsiTheme="minorHAnsi" w:cstheme="minorHAnsi"/>
        </w:rPr>
        <w:t xml:space="preserve">in </w:t>
      </w:r>
      <w:r w:rsidRPr="00AD79A8">
        <w:rPr>
          <w:rFonts w:asciiTheme="minorHAnsi" w:hAnsiTheme="minorHAnsi" w:cstheme="minorHAnsi"/>
          <w:spacing w:val="5"/>
        </w:rPr>
        <w:t xml:space="preserve">identifying potential issues </w:t>
      </w:r>
      <w:r w:rsidRPr="00AD79A8">
        <w:rPr>
          <w:rFonts w:asciiTheme="minorHAnsi" w:hAnsiTheme="minorHAnsi" w:cstheme="minorHAnsi"/>
          <w:spacing w:val="3"/>
        </w:rPr>
        <w:t xml:space="preserve">and </w:t>
      </w:r>
      <w:r w:rsidRPr="00AD79A8">
        <w:rPr>
          <w:rFonts w:asciiTheme="minorHAnsi" w:hAnsiTheme="minorHAnsi" w:cstheme="minorHAnsi"/>
          <w:spacing w:val="4"/>
        </w:rPr>
        <w:t xml:space="preserve">could </w:t>
      </w:r>
      <w:r w:rsidRPr="00AD79A8">
        <w:rPr>
          <w:rFonts w:asciiTheme="minorHAnsi" w:hAnsiTheme="minorHAnsi" w:cstheme="minorHAnsi"/>
          <w:spacing w:val="5"/>
        </w:rPr>
        <w:t xml:space="preserve">feed </w:t>
      </w:r>
      <w:r w:rsidRPr="00AD79A8">
        <w:rPr>
          <w:rFonts w:asciiTheme="minorHAnsi" w:hAnsiTheme="minorHAnsi" w:cstheme="minorHAnsi"/>
          <w:spacing w:val="4"/>
        </w:rPr>
        <w:t xml:space="preserve">into </w:t>
      </w:r>
      <w:r w:rsidRPr="00AD79A8">
        <w:rPr>
          <w:rFonts w:asciiTheme="minorHAnsi" w:hAnsiTheme="minorHAnsi" w:cstheme="minorHAnsi"/>
          <w:spacing w:val="3"/>
        </w:rPr>
        <w:t xml:space="preserve">the </w:t>
      </w:r>
      <w:r w:rsidRPr="00AD79A8">
        <w:rPr>
          <w:rFonts w:asciiTheme="minorHAnsi" w:hAnsiTheme="minorHAnsi" w:cstheme="minorHAnsi"/>
          <w:spacing w:val="4"/>
        </w:rPr>
        <w:t xml:space="preserve">design </w:t>
      </w:r>
      <w:r w:rsidRPr="00AD79A8">
        <w:rPr>
          <w:rFonts w:asciiTheme="minorHAnsi" w:hAnsiTheme="minorHAnsi" w:cstheme="minorHAnsi"/>
          <w:spacing w:val="3"/>
        </w:rPr>
        <w:t xml:space="preserve">of the </w:t>
      </w:r>
      <w:r w:rsidRPr="00AD79A8">
        <w:rPr>
          <w:rFonts w:asciiTheme="minorHAnsi" w:hAnsiTheme="minorHAnsi" w:cstheme="minorHAnsi"/>
          <w:spacing w:val="5"/>
        </w:rPr>
        <w:t xml:space="preserve">project. However, </w:t>
      </w:r>
      <w:r w:rsidRPr="00AD79A8">
        <w:rPr>
          <w:rFonts w:asciiTheme="minorHAnsi" w:hAnsiTheme="minorHAnsi" w:cstheme="minorHAnsi"/>
          <w:spacing w:val="3"/>
        </w:rPr>
        <w:t xml:space="preserve">if </w:t>
      </w:r>
      <w:r w:rsidRPr="00AD79A8">
        <w:rPr>
          <w:rFonts w:asciiTheme="minorHAnsi" w:hAnsiTheme="minorHAnsi" w:cstheme="minorHAnsi"/>
        </w:rPr>
        <w:t xml:space="preserve">a </w:t>
      </w:r>
      <w:r w:rsidRPr="00AD79A8">
        <w:rPr>
          <w:rFonts w:asciiTheme="minorHAnsi" w:hAnsiTheme="minorHAnsi" w:cstheme="minorHAnsi"/>
          <w:spacing w:val="5"/>
        </w:rPr>
        <w:t xml:space="preserve">voluntary sector organisation holds </w:t>
      </w:r>
      <w:r w:rsidRPr="00AD79A8">
        <w:rPr>
          <w:rFonts w:asciiTheme="minorHAnsi" w:hAnsiTheme="minorHAnsi" w:cstheme="minorHAnsi"/>
        </w:rPr>
        <w:t xml:space="preserve">a </w:t>
      </w:r>
      <w:r w:rsidRPr="00AD79A8">
        <w:rPr>
          <w:rFonts w:asciiTheme="minorHAnsi" w:hAnsiTheme="minorHAnsi" w:cstheme="minorHAnsi"/>
          <w:spacing w:val="5"/>
        </w:rPr>
        <w:t xml:space="preserve">contract </w:t>
      </w:r>
      <w:r w:rsidRPr="00AD79A8">
        <w:rPr>
          <w:rFonts w:asciiTheme="minorHAnsi" w:hAnsiTheme="minorHAnsi" w:cstheme="minorHAnsi"/>
          <w:spacing w:val="3"/>
        </w:rPr>
        <w:t xml:space="preserve">or </w:t>
      </w:r>
      <w:r w:rsidRPr="00AD79A8">
        <w:rPr>
          <w:rFonts w:asciiTheme="minorHAnsi" w:hAnsiTheme="minorHAnsi" w:cstheme="minorHAnsi"/>
          <w:spacing w:val="5"/>
        </w:rPr>
        <w:t xml:space="preserve">receives funding </w:t>
      </w:r>
      <w:r w:rsidRPr="00AD79A8">
        <w:rPr>
          <w:rFonts w:asciiTheme="minorHAnsi" w:hAnsiTheme="minorHAnsi" w:cstheme="minorHAnsi"/>
          <w:spacing w:val="3"/>
        </w:rPr>
        <w:t xml:space="preserve">for </w:t>
      </w:r>
      <w:r w:rsidRPr="00AD79A8">
        <w:rPr>
          <w:rFonts w:asciiTheme="minorHAnsi" w:hAnsiTheme="minorHAnsi" w:cstheme="minorHAnsi"/>
          <w:spacing w:val="5"/>
        </w:rPr>
        <w:t xml:space="preserve">delivering </w:t>
      </w:r>
      <w:r w:rsidRPr="00AD79A8">
        <w:rPr>
          <w:rFonts w:asciiTheme="minorHAnsi" w:hAnsiTheme="minorHAnsi" w:cstheme="minorHAnsi"/>
          <w:spacing w:val="4"/>
        </w:rPr>
        <w:t xml:space="preserve">any </w:t>
      </w:r>
      <w:r w:rsidRPr="00AD79A8">
        <w:rPr>
          <w:rFonts w:asciiTheme="minorHAnsi" w:hAnsiTheme="minorHAnsi" w:cstheme="minorHAnsi"/>
          <w:spacing w:val="5"/>
        </w:rPr>
        <w:t xml:space="preserve">health services </w:t>
      </w:r>
      <w:r w:rsidRPr="00AD79A8">
        <w:rPr>
          <w:rFonts w:asciiTheme="minorHAnsi" w:hAnsiTheme="minorHAnsi" w:cstheme="minorHAnsi"/>
          <w:spacing w:val="4"/>
        </w:rPr>
        <w:t xml:space="preserve">this </w:t>
      </w:r>
      <w:r w:rsidRPr="00AD79A8">
        <w:rPr>
          <w:rFonts w:asciiTheme="minorHAnsi" w:hAnsiTheme="minorHAnsi" w:cstheme="minorHAnsi"/>
          <w:spacing w:val="5"/>
        </w:rPr>
        <w:t xml:space="preserve">should </w:t>
      </w:r>
      <w:r w:rsidRPr="00AD79A8">
        <w:rPr>
          <w:rFonts w:asciiTheme="minorHAnsi" w:hAnsiTheme="minorHAnsi" w:cstheme="minorHAnsi"/>
        </w:rPr>
        <w:t xml:space="preserve">be </w:t>
      </w:r>
      <w:r w:rsidRPr="00AD79A8">
        <w:rPr>
          <w:rFonts w:asciiTheme="minorHAnsi" w:hAnsiTheme="minorHAnsi" w:cstheme="minorHAnsi"/>
          <w:spacing w:val="5"/>
        </w:rPr>
        <w:t xml:space="preserve">noted </w:t>
      </w:r>
      <w:r w:rsidRPr="00AD79A8">
        <w:rPr>
          <w:rFonts w:asciiTheme="minorHAnsi" w:hAnsiTheme="minorHAnsi" w:cstheme="minorHAnsi"/>
          <w:spacing w:val="4"/>
        </w:rPr>
        <w:t xml:space="preserve">and </w:t>
      </w:r>
      <w:r w:rsidRPr="00AD79A8">
        <w:rPr>
          <w:rFonts w:asciiTheme="minorHAnsi" w:hAnsiTheme="minorHAnsi" w:cstheme="minorHAnsi"/>
          <w:spacing w:val="5"/>
        </w:rPr>
        <w:t xml:space="preserve">considered </w:t>
      </w:r>
      <w:r w:rsidRPr="00AD79A8">
        <w:rPr>
          <w:rFonts w:asciiTheme="minorHAnsi" w:hAnsiTheme="minorHAnsi" w:cstheme="minorHAnsi"/>
          <w:spacing w:val="3"/>
        </w:rPr>
        <w:t xml:space="preserve">in </w:t>
      </w:r>
      <w:r w:rsidRPr="00AD79A8">
        <w:rPr>
          <w:rFonts w:asciiTheme="minorHAnsi" w:hAnsiTheme="minorHAnsi" w:cstheme="minorHAnsi"/>
          <w:spacing w:val="8"/>
        </w:rPr>
        <w:t xml:space="preserve">terms </w:t>
      </w:r>
      <w:r w:rsidRPr="00AD79A8">
        <w:rPr>
          <w:rFonts w:asciiTheme="minorHAnsi" w:hAnsiTheme="minorHAnsi" w:cstheme="minorHAnsi"/>
        </w:rPr>
        <w:t xml:space="preserve">of </w:t>
      </w:r>
      <w:r w:rsidRPr="00AD79A8">
        <w:rPr>
          <w:rFonts w:asciiTheme="minorHAnsi" w:hAnsiTheme="minorHAnsi" w:cstheme="minorHAnsi"/>
          <w:spacing w:val="4"/>
        </w:rPr>
        <w:t xml:space="preserve">how </w:t>
      </w:r>
      <w:r w:rsidRPr="00AD79A8">
        <w:rPr>
          <w:rFonts w:asciiTheme="minorHAnsi" w:hAnsiTheme="minorHAnsi" w:cstheme="minorHAnsi"/>
          <w:spacing w:val="3"/>
        </w:rPr>
        <w:t xml:space="preserve">the </w:t>
      </w:r>
      <w:r w:rsidRPr="00AD79A8">
        <w:rPr>
          <w:rFonts w:asciiTheme="minorHAnsi" w:hAnsiTheme="minorHAnsi" w:cstheme="minorHAnsi"/>
          <w:spacing w:val="5"/>
        </w:rPr>
        <w:t xml:space="preserve">organisation </w:t>
      </w:r>
      <w:r w:rsidRPr="00AD79A8">
        <w:rPr>
          <w:rFonts w:asciiTheme="minorHAnsi" w:hAnsiTheme="minorHAnsi" w:cstheme="minorHAnsi"/>
        </w:rPr>
        <w:t xml:space="preserve">is </w:t>
      </w:r>
      <w:r w:rsidRPr="00AD79A8">
        <w:rPr>
          <w:rFonts w:asciiTheme="minorHAnsi" w:hAnsiTheme="minorHAnsi" w:cstheme="minorHAnsi"/>
          <w:spacing w:val="5"/>
        </w:rPr>
        <w:t xml:space="preserve">involved </w:t>
      </w:r>
      <w:r w:rsidRPr="00AD79A8">
        <w:rPr>
          <w:rFonts w:asciiTheme="minorHAnsi" w:hAnsiTheme="minorHAnsi" w:cstheme="minorHAnsi"/>
        </w:rPr>
        <w:t xml:space="preserve">in </w:t>
      </w:r>
      <w:r w:rsidRPr="00AD79A8">
        <w:rPr>
          <w:rFonts w:asciiTheme="minorHAnsi" w:hAnsiTheme="minorHAnsi" w:cstheme="minorHAnsi"/>
          <w:spacing w:val="4"/>
        </w:rPr>
        <w:t xml:space="preserve">the </w:t>
      </w:r>
      <w:r w:rsidRPr="00AD79A8">
        <w:rPr>
          <w:rFonts w:asciiTheme="minorHAnsi" w:hAnsiTheme="minorHAnsi" w:cstheme="minorHAnsi"/>
          <w:spacing w:val="5"/>
        </w:rPr>
        <w:t xml:space="preserve">planning </w:t>
      </w:r>
      <w:r w:rsidRPr="00AD79A8">
        <w:rPr>
          <w:rFonts w:asciiTheme="minorHAnsi" w:hAnsiTheme="minorHAnsi" w:cstheme="minorHAnsi"/>
        </w:rPr>
        <w:t xml:space="preserve">of </w:t>
      </w:r>
      <w:r w:rsidRPr="00AD79A8">
        <w:rPr>
          <w:rFonts w:asciiTheme="minorHAnsi" w:hAnsiTheme="minorHAnsi" w:cstheme="minorHAnsi"/>
          <w:spacing w:val="3"/>
        </w:rPr>
        <w:t xml:space="preserve">the </w:t>
      </w:r>
      <w:r w:rsidRPr="00AD79A8">
        <w:rPr>
          <w:rFonts w:asciiTheme="minorHAnsi" w:hAnsiTheme="minorHAnsi" w:cstheme="minorHAnsi"/>
          <w:spacing w:val="5"/>
        </w:rPr>
        <w:t xml:space="preserve">project </w:t>
      </w:r>
      <w:r w:rsidRPr="00AD79A8">
        <w:rPr>
          <w:rFonts w:asciiTheme="minorHAnsi" w:hAnsiTheme="minorHAnsi" w:cstheme="minorHAnsi"/>
          <w:spacing w:val="4"/>
        </w:rPr>
        <w:t xml:space="preserve">and </w:t>
      </w:r>
      <w:r w:rsidRPr="00AD79A8">
        <w:rPr>
          <w:rFonts w:asciiTheme="minorHAnsi" w:hAnsiTheme="minorHAnsi" w:cstheme="minorHAnsi"/>
          <w:spacing w:val="5"/>
        </w:rPr>
        <w:t xml:space="preserve">what contribution </w:t>
      </w:r>
      <w:r w:rsidRPr="00AD79A8">
        <w:rPr>
          <w:rFonts w:asciiTheme="minorHAnsi" w:hAnsiTheme="minorHAnsi" w:cstheme="minorHAnsi"/>
          <w:spacing w:val="3"/>
        </w:rPr>
        <w:t>it</w:t>
      </w:r>
      <w:r w:rsidRPr="00AD79A8">
        <w:rPr>
          <w:rFonts w:asciiTheme="minorHAnsi" w:hAnsiTheme="minorHAnsi" w:cstheme="minorHAnsi"/>
          <w:spacing w:val="21"/>
        </w:rPr>
        <w:t xml:space="preserve"> </w:t>
      </w:r>
      <w:r w:rsidRPr="00AD79A8">
        <w:rPr>
          <w:rFonts w:asciiTheme="minorHAnsi" w:hAnsiTheme="minorHAnsi" w:cstheme="minorHAnsi"/>
          <w:spacing w:val="5"/>
        </w:rPr>
        <w:t>makes.</w:t>
      </w:r>
    </w:p>
    <w:p w14:paraId="42C9C365" w14:textId="77777777" w:rsidR="00F53BB6" w:rsidRPr="00AD79A8" w:rsidRDefault="00F53BB6" w:rsidP="005A4C2F">
      <w:pPr>
        <w:pStyle w:val="BodyText"/>
        <w:spacing w:before="11"/>
        <w:jc w:val="both"/>
        <w:rPr>
          <w:rFonts w:asciiTheme="minorHAnsi" w:hAnsiTheme="minorHAnsi" w:cstheme="minorHAnsi"/>
          <w:sz w:val="26"/>
        </w:rPr>
      </w:pPr>
    </w:p>
    <w:p w14:paraId="42C9C366" w14:textId="77777777" w:rsidR="00F53BB6" w:rsidRPr="00AD79A8" w:rsidRDefault="00E1689A" w:rsidP="005A4C2F">
      <w:pPr>
        <w:pStyle w:val="Heading1"/>
        <w:ind w:left="712"/>
        <w:jc w:val="both"/>
        <w:rPr>
          <w:rFonts w:asciiTheme="minorHAnsi" w:hAnsiTheme="minorHAnsi" w:cstheme="minorHAnsi"/>
        </w:rPr>
      </w:pPr>
      <w:r w:rsidRPr="00AD79A8">
        <w:rPr>
          <w:rFonts w:asciiTheme="minorHAnsi" w:hAnsiTheme="minorHAnsi" w:cstheme="minorHAnsi"/>
        </w:rPr>
        <w:t>Declaring Interests</w:t>
      </w:r>
    </w:p>
    <w:p w14:paraId="42C9C367" w14:textId="77777777" w:rsidR="00F53BB6" w:rsidRPr="00AD79A8" w:rsidRDefault="00F53BB6" w:rsidP="005A4C2F">
      <w:pPr>
        <w:pStyle w:val="BodyText"/>
        <w:spacing w:before="9"/>
        <w:jc w:val="both"/>
        <w:rPr>
          <w:rFonts w:asciiTheme="minorHAnsi" w:hAnsiTheme="minorHAnsi" w:cstheme="minorHAnsi"/>
          <w:b/>
          <w:sz w:val="25"/>
        </w:rPr>
      </w:pPr>
    </w:p>
    <w:p w14:paraId="42C9C368" w14:textId="77777777" w:rsidR="00F53BB6" w:rsidRPr="00AD79A8" w:rsidRDefault="00E1689A" w:rsidP="005A4C2F">
      <w:pPr>
        <w:pStyle w:val="BodyText"/>
        <w:spacing w:line="230" w:lineRule="auto"/>
        <w:ind w:left="712" w:right="689"/>
        <w:jc w:val="both"/>
        <w:rPr>
          <w:rFonts w:asciiTheme="minorHAnsi" w:hAnsiTheme="minorHAnsi" w:cstheme="minorHAnsi"/>
        </w:rPr>
      </w:pPr>
      <w:r w:rsidRPr="00AD79A8">
        <w:rPr>
          <w:rFonts w:asciiTheme="minorHAnsi" w:hAnsiTheme="minorHAnsi" w:cstheme="minorHAnsi"/>
        </w:rPr>
        <w:t>You should declare any political or personal interest which could put you at risk of being accused of bias if you do not declare it.</w:t>
      </w:r>
    </w:p>
    <w:p w14:paraId="42C9C369" w14:textId="77777777" w:rsidR="00F53BB6" w:rsidRPr="00AD79A8" w:rsidRDefault="00F53BB6" w:rsidP="005A4C2F">
      <w:pPr>
        <w:pStyle w:val="BodyText"/>
        <w:spacing w:before="3"/>
        <w:jc w:val="both"/>
        <w:rPr>
          <w:rFonts w:asciiTheme="minorHAnsi" w:hAnsiTheme="minorHAnsi" w:cstheme="minorHAnsi"/>
          <w:sz w:val="22"/>
        </w:rPr>
      </w:pPr>
    </w:p>
    <w:p w14:paraId="42C9C36A" w14:textId="0D0B7D34" w:rsidR="00F53BB6" w:rsidRPr="00AD79A8" w:rsidRDefault="00E1689A" w:rsidP="005A4C2F">
      <w:pPr>
        <w:pStyle w:val="BodyText"/>
        <w:spacing w:line="242" w:lineRule="auto"/>
        <w:ind w:left="712" w:right="1011"/>
        <w:jc w:val="both"/>
        <w:rPr>
          <w:rFonts w:asciiTheme="minorHAnsi" w:hAnsiTheme="minorHAnsi" w:cstheme="minorHAnsi"/>
        </w:rPr>
      </w:pPr>
      <w:r w:rsidRPr="00AD79A8">
        <w:rPr>
          <w:rFonts w:asciiTheme="minorHAnsi" w:hAnsiTheme="minorHAnsi" w:cstheme="minorHAnsi"/>
        </w:rPr>
        <w:t xml:space="preserve">If you are not sure what to declare, or whether/when your declaration needs to be updated, please err on the side of caution. A simple and usually reliable test is the tabloid test: how would this look if it </w:t>
      </w:r>
      <w:r w:rsidR="00794355" w:rsidRPr="00AD79A8">
        <w:rPr>
          <w:rFonts w:asciiTheme="minorHAnsi" w:hAnsiTheme="minorHAnsi" w:cstheme="minorHAnsi"/>
        </w:rPr>
        <w:t>were</w:t>
      </w:r>
      <w:r w:rsidRPr="00AD79A8">
        <w:rPr>
          <w:rFonts w:asciiTheme="minorHAnsi" w:hAnsiTheme="minorHAnsi" w:cstheme="minorHAnsi"/>
        </w:rPr>
        <w:t xml:space="preserve"> ever reported by a journalist determined to make the story look as bad as possible. If you would like to discuss this issue, please contact the </w:t>
      </w:r>
      <w:r w:rsidR="009F3E98">
        <w:rPr>
          <w:rFonts w:asciiTheme="minorHAnsi" w:hAnsiTheme="minorHAnsi" w:cstheme="minorHAnsi"/>
        </w:rPr>
        <w:t xml:space="preserve">Healthwatch </w:t>
      </w:r>
      <w:r w:rsidR="00976C1C" w:rsidRPr="00976C1C">
        <w:rPr>
          <w:rFonts w:asciiTheme="minorHAnsi" w:hAnsiTheme="minorHAnsi" w:cstheme="minorHAnsi"/>
        </w:rPr>
        <w:t>Manager</w:t>
      </w:r>
      <w:r w:rsidR="00976C1C">
        <w:rPr>
          <w:rFonts w:asciiTheme="minorHAnsi" w:hAnsiTheme="minorHAnsi" w:cstheme="minorHAnsi"/>
          <w:color w:val="FF0000"/>
        </w:rPr>
        <w:t xml:space="preserve"> </w:t>
      </w:r>
      <w:r w:rsidRPr="00AD79A8">
        <w:rPr>
          <w:rFonts w:asciiTheme="minorHAnsi" w:hAnsiTheme="minorHAnsi" w:cstheme="minorHAnsi"/>
        </w:rPr>
        <w:t>or confidential guidance.</w:t>
      </w:r>
    </w:p>
    <w:p w14:paraId="42C9C36B" w14:textId="77777777" w:rsidR="00F53BB6" w:rsidRPr="00AD79A8" w:rsidRDefault="00F53BB6" w:rsidP="005A4C2F">
      <w:pPr>
        <w:pStyle w:val="BodyText"/>
        <w:spacing w:before="3"/>
        <w:jc w:val="both"/>
        <w:rPr>
          <w:rFonts w:asciiTheme="minorHAnsi" w:hAnsiTheme="minorHAnsi" w:cstheme="minorHAnsi"/>
        </w:rPr>
      </w:pPr>
    </w:p>
    <w:p w14:paraId="42C9C36C" w14:textId="096838C8" w:rsidR="00F53BB6" w:rsidRPr="00AD79A8" w:rsidRDefault="00E1689A" w:rsidP="005A4C2F">
      <w:pPr>
        <w:pStyle w:val="BodyText"/>
        <w:spacing w:line="242" w:lineRule="auto"/>
        <w:ind w:left="712" w:right="938"/>
        <w:jc w:val="both"/>
        <w:rPr>
          <w:rFonts w:asciiTheme="minorHAnsi" w:hAnsiTheme="minorHAnsi" w:cstheme="minorHAnsi"/>
        </w:rPr>
      </w:pPr>
      <w:r w:rsidRPr="00AD79A8">
        <w:rPr>
          <w:rFonts w:asciiTheme="minorHAnsi" w:hAnsiTheme="minorHAnsi" w:cstheme="minorHAnsi"/>
          <w:spacing w:val="4"/>
        </w:rPr>
        <w:t xml:space="preserve">All active Healthwatch members </w:t>
      </w:r>
      <w:r w:rsidRPr="00AD79A8">
        <w:rPr>
          <w:rFonts w:asciiTheme="minorHAnsi" w:hAnsiTheme="minorHAnsi" w:cstheme="minorHAnsi"/>
          <w:spacing w:val="3"/>
        </w:rPr>
        <w:t xml:space="preserve">will </w:t>
      </w:r>
      <w:r w:rsidRPr="00AD79A8">
        <w:rPr>
          <w:rFonts w:asciiTheme="minorHAnsi" w:hAnsiTheme="minorHAnsi" w:cstheme="minorHAnsi"/>
        </w:rPr>
        <w:t xml:space="preserve">be </w:t>
      </w:r>
      <w:r w:rsidRPr="00AD79A8">
        <w:rPr>
          <w:rFonts w:asciiTheme="minorHAnsi" w:hAnsiTheme="minorHAnsi" w:cstheme="minorHAnsi"/>
          <w:spacing w:val="4"/>
        </w:rPr>
        <w:t xml:space="preserve">asked </w:t>
      </w:r>
      <w:r w:rsidRPr="00AD79A8">
        <w:rPr>
          <w:rFonts w:asciiTheme="minorHAnsi" w:hAnsiTheme="minorHAnsi" w:cstheme="minorHAnsi"/>
          <w:spacing w:val="3"/>
        </w:rPr>
        <w:t xml:space="preserve">to </w:t>
      </w:r>
      <w:r w:rsidRPr="00AD79A8">
        <w:rPr>
          <w:rFonts w:asciiTheme="minorHAnsi" w:hAnsiTheme="minorHAnsi" w:cstheme="minorHAnsi"/>
          <w:spacing w:val="4"/>
        </w:rPr>
        <w:t xml:space="preserve">submit </w:t>
      </w:r>
      <w:r w:rsidRPr="00AD79A8">
        <w:rPr>
          <w:rFonts w:asciiTheme="minorHAnsi" w:hAnsiTheme="minorHAnsi" w:cstheme="minorHAnsi"/>
        </w:rPr>
        <w:t xml:space="preserve">a </w:t>
      </w:r>
      <w:r w:rsidRPr="00AD79A8">
        <w:rPr>
          <w:rFonts w:asciiTheme="minorHAnsi" w:hAnsiTheme="minorHAnsi" w:cstheme="minorHAnsi"/>
          <w:spacing w:val="4"/>
        </w:rPr>
        <w:t xml:space="preserve">written declaration </w:t>
      </w:r>
      <w:r w:rsidRPr="00AD79A8">
        <w:rPr>
          <w:rFonts w:asciiTheme="minorHAnsi" w:hAnsiTheme="minorHAnsi" w:cstheme="minorHAnsi"/>
        </w:rPr>
        <w:t xml:space="preserve">of </w:t>
      </w:r>
      <w:r w:rsidRPr="00AD79A8">
        <w:rPr>
          <w:rFonts w:asciiTheme="minorHAnsi" w:hAnsiTheme="minorHAnsi" w:cstheme="minorHAnsi"/>
          <w:spacing w:val="3"/>
        </w:rPr>
        <w:t xml:space="preserve">any </w:t>
      </w:r>
      <w:r w:rsidRPr="00AD79A8">
        <w:rPr>
          <w:rFonts w:asciiTheme="minorHAnsi" w:hAnsiTheme="minorHAnsi" w:cstheme="minorHAnsi"/>
          <w:spacing w:val="4"/>
        </w:rPr>
        <w:t xml:space="preserve">financial, </w:t>
      </w:r>
      <w:r w:rsidRPr="00AD79A8">
        <w:rPr>
          <w:rFonts w:asciiTheme="minorHAnsi" w:hAnsiTheme="minorHAnsi" w:cstheme="minorHAnsi"/>
          <w:spacing w:val="5"/>
        </w:rPr>
        <w:t xml:space="preserve">business, </w:t>
      </w:r>
      <w:r w:rsidR="00991893">
        <w:rPr>
          <w:rFonts w:asciiTheme="minorHAnsi" w:hAnsiTheme="minorHAnsi" w:cstheme="minorHAnsi"/>
          <w:spacing w:val="4"/>
        </w:rPr>
        <w:t>p</w:t>
      </w:r>
      <w:r w:rsidRPr="00AD79A8">
        <w:rPr>
          <w:rFonts w:asciiTheme="minorHAnsi" w:hAnsiTheme="minorHAnsi" w:cstheme="minorHAnsi"/>
          <w:spacing w:val="4"/>
        </w:rPr>
        <w:t>olitical, personal</w:t>
      </w:r>
      <w:r w:rsidR="00991893">
        <w:rPr>
          <w:rFonts w:asciiTheme="minorHAnsi" w:hAnsiTheme="minorHAnsi" w:cstheme="minorHAnsi"/>
          <w:spacing w:val="4"/>
        </w:rPr>
        <w:t>,</w:t>
      </w:r>
      <w:r w:rsidRPr="00AD79A8">
        <w:rPr>
          <w:rFonts w:asciiTheme="minorHAnsi" w:hAnsiTheme="minorHAnsi" w:cstheme="minorHAnsi"/>
          <w:spacing w:val="4"/>
        </w:rPr>
        <w:t xml:space="preserve"> </w:t>
      </w:r>
      <w:r w:rsidRPr="00AD79A8">
        <w:rPr>
          <w:rFonts w:asciiTheme="minorHAnsi" w:hAnsiTheme="minorHAnsi" w:cstheme="minorHAnsi"/>
          <w:spacing w:val="2"/>
        </w:rPr>
        <w:t xml:space="preserve">and </w:t>
      </w:r>
      <w:r w:rsidRPr="00AD79A8">
        <w:rPr>
          <w:rFonts w:asciiTheme="minorHAnsi" w:hAnsiTheme="minorHAnsi" w:cstheme="minorHAnsi"/>
          <w:spacing w:val="4"/>
        </w:rPr>
        <w:t xml:space="preserve">family interests </w:t>
      </w:r>
      <w:r w:rsidRPr="00AD79A8">
        <w:rPr>
          <w:rFonts w:asciiTheme="minorHAnsi" w:hAnsiTheme="minorHAnsi" w:cstheme="minorHAnsi"/>
          <w:spacing w:val="3"/>
        </w:rPr>
        <w:t xml:space="preserve">that </w:t>
      </w:r>
      <w:r w:rsidRPr="00AD79A8">
        <w:rPr>
          <w:rFonts w:asciiTheme="minorHAnsi" w:hAnsiTheme="minorHAnsi" w:cstheme="minorHAnsi"/>
          <w:spacing w:val="4"/>
        </w:rPr>
        <w:t xml:space="preserve">could </w:t>
      </w:r>
      <w:r w:rsidRPr="00AD79A8">
        <w:rPr>
          <w:rFonts w:asciiTheme="minorHAnsi" w:hAnsiTheme="minorHAnsi" w:cstheme="minorHAnsi"/>
        </w:rPr>
        <w:t xml:space="preserve">be </w:t>
      </w:r>
      <w:r w:rsidRPr="00AD79A8">
        <w:rPr>
          <w:rFonts w:asciiTheme="minorHAnsi" w:hAnsiTheme="minorHAnsi" w:cstheme="minorHAnsi"/>
          <w:spacing w:val="4"/>
        </w:rPr>
        <w:t xml:space="preserve">relevant </w:t>
      </w:r>
      <w:r w:rsidRPr="00AD79A8">
        <w:rPr>
          <w:rFonts w:asciiTheme="minorHAnsi" w:hAnsiTheme="minorHAnsi" w:cstheme="minorHAnsi"/>
        </w:rPr>
        <w:t xml:space="preserve">to </w:t>
      </w:r>
      <w:r w:rsidRPr="00AD79A8">
        <w:rPr>
          <w:rFonts w:asciiTheme="minorHAnsi" w:hAnsiTheme="minorHAnsi" w:cstheme="minorHAnsi"/>
          <w:spacing w:val="4"/>
        </w:rPr>
        <w:t xml:space="preserve">Healthwatch's </w:t>
      </w:r>
      <w:r w:rsidRPr="00AD79A8">
        <w:rPr>
          <w:rFonts w:asciiTheme="minorHAnsi" w:hAnsiTheme="minorHAnsi" w:cstheme="minorHAnsi"/>
          <w:spacing w:val="3"/>
        </w:rPr>
        <w:t xml:space="preserve">work </w:t>
      </w:r>
      <w:r w:rsidRPr="00AD79A8">
        <w:rPr>
          <w:rFonts w:asciiTheme="minorHAnsi" w:hAnsiTheme="minorHAnsi" w:cstheme="minorHAnsi"/>
        </w:rPr>
        <w:t xml:space="preserve">of </w:t>
      </w:r>
      <w:r w:rsidRPr="00AD79A8">
        <w:rPr>
          <w:rFonts w:asciiTheme="minorHAnsi" w:hAnsiTheme="minorHAnsi" w:cstheme="minorHAnsi"/>
          <w:spacing w:val="4"/>
        </w:rPr>
        <w:t xml:space="preserve">commenting </w:t>
      </w:r>
      <w:r w:rsidRPr="00AD79A8">
        <w:rPr>
          <w:rFonts w:asciiTheme="minorHAnsi" w:hAnsiTheme="minorHAnsi" w:cstheme="minorHAnsi"/>
        </w:rPr>
        <w:t xml:space="preserve">on </w:t>
      </w:r>
      <w:r w:rsidRPr="00AD79A8">
        <w:rPr>
          <w:rFonts w:asciiTheme="minorHAnsi" w:hAnsiTheme="minorHAnsi" w:cstheme="minorHAnsi"/>
          <w:spacing w:val="2"/>
        </w:rPr>
        <w:t xml:space="preserve">and </w:t>
      </w:r>
      <w:r w:rsidRPr="00AD79A8">
        <w:rPr>
          <w:rFonts w:asciiTheme="minorHAnsi" w:hAnsiTheme="minorHAnsi" w:cstheme="minorHAnsi"/>
          <w:spacing w:val="4"/>
        </w:rPr>
        <w:t xml:space="preserve">influencing </w:t>
      </w:r>
      <w:r w:rsidRPr="00AD79A8">
        <w:rPr>
          <w:rFonts w:asciiTheme="minorHAnsi" w:hAnsiTheme="minorHAnsi" w:cstheme="minorHAnsi"/>
          <w:spacing w:val="3"/>
        </w:rPr>
        <w:t xml:space="preserve">the </w:t>
      </w:r>
      <w:r w:rsidRPr="00AD79A8">
        <w:rPr>
          <w:rFonts w:asciiTheme="minorHAnsi" w:hAnsiTheme="minorHAnsi" w:cstheme="minorHAnsi"/>
          <w:spacing w:val="4"/>
        </w:rPr>
        <w:t xml:space="preserve">delivery </w:t>
      </w:r>
      <w:r w:rsidRPr="00AD79A8">
        <w:rPr>
          <w:rFonts w:asciiTheme="minorHAnsi" w:hAnsiTheme="minorHAnsi" w:cstheme="minorHAnsi"/>
          <w:spacing w:val="3"/>
        </w:rPr>
        <w:t xml:space="preserve">and </w:t>
      </w:r>
      <w:r w:rsidRPr="00AD79A8">
        <w:rPr>
          <w:rFonts w:asciiTheme="minorHAnsi" w:hAnsiTheme="minorHAnsi" w:cstheme="minorHAnsi"/>
          <w:spacing w:val="4"/>
        </w:rPr>
        <w:t xml:space="preserve">commissioning </w:t>
      </w:r>
      <w:r w:rsidRPr="00AD79A8">
        <w:rPr>
          <w:rFonts w:asciiTheme="minorHAnsi" w:hAnsiTheme="minorHAnsi" w:cstheme="minorHAnsi"/>
        </w:rPr>
        <w:t xml:space="preserve">of </w:t>
      </w:r>
      <w:r w:rsidRPr="00AD79A8">
        <w:rPr>
          <w:rFonts w:asciiTheme="minorHAnsi" w:hAnsiTheme="minorHAnsi" w:cstheme="minorHAnsi"/>
          <w:spacing w:val="3"/>
        </w:rPr>
        <w:t xml:space="preserve">local </w:t>
      </w:r>
      <w:r w:rsidRPr="00AD79A8">
        <w:rPr>
          <w:rFonts w:asciiTheme="minorHAnsi" w:hAnsiTheme="minorHAnsi" w:cstheme="minorHAnsi"/>
          <w:spacing w:val="4"/>
        </w:rPr>
        <w:t xml:space="preserve">health </w:t>
      </w:r>
      <w:r w:rsidRPr="00AD79A8">
        <w:rPr>
          <w:rFonts w:asciiTheme="minorHAnsi" w:hAnsiTheme="minorHAnsi" w:cstheme="minorHAnsi"/>
          <w:spacing w:val="3"/>
        </w:rPr>
        <w:t xml:space="preserve">and </w:t>
      </w:r>
      <w:r w:rsidRPr="00AD79A8">
        <w:rPr>
          <w:rFonts w:asciiTheme="minorHAnsi" w:hAnsiTheme="minorHAnsi" w:cstheme="minorHAnsi"/>
          <w:spacing w:val="4"/>
        </w:rPr>
        <w:t xml:space="preserve">social </w:t>
      </w:r>
      <w:r w:rsidRPr="00AD79A8">
        <w:rPr>
          <w:rFonts w:asciiTheme="minorHAnsi" w:hAnsiTheme="minorHAnsi" w:cstheme="minorHAnsi"/>
          <w:spacing w:val="2"/>
        </w:rPr>
        <w:t xml:space="preserve">care </w:t>
      </w:r>
      <w:r w:rsidRPr="00AD79A8">
        <w:rPr>
          <w:rFonts w:asciiTheme="minorHAnsi" w:hAnsiTheme="minorHAnsi" w:cstheme="minorHAnsi"/>
          <w:spacing w:val="4"/>
        </w:rPr>
        <w:t xml:space="preserve">services. </w:t>
      </w:r>
      <w:r w:rsidRPr="00AD79A8">
        <w:rPr>
          <w:rFonts w:asciiTheme="minorHAnsi" w:hAnsiTheme="minorHAnsi" w:cstheme="minorHAnsi"/>
        </w:rPr>
        <w:t xml:space="preserve">A </w:t>
      </w:r>
      <w:r w:rsidRPr="00AD79A8">
        <w:rPr>
          <w:rFonts w:asciiTheme="minorHAnsi" w:hAnsiTheme="minorHAnsi" w:cstheme="minorHAnsi"/>
          <w:spacing w:val="4"/>
        </w:rPr>
        <w:t xml:space="preserve">declaration </w:t>
      </w:r>
      <w:r w:rsidRPr="00AD79A8">
        <w:rPr>
          <w:rFonts w:asciiTheme="minorHAnsi" w:hAnsiTheme="minorHAnsi" w:cstheme="minorHAnsi"/>
        </w:rPr>
        <w:t xml:space="preserve">of </w:t>
      </w:r>
      <w:r w:rsidR="0084024A" w:rsidRPr="00AD79A8">
        <w:rPr>
          <w:rFonts w:asciiTheme="minorHAnsi" w:hAnsiTheme="minorHAnsi" w:cstheme="minorHAnsi"/>
          <w:spacing w:val="4"/>
        </w:rPr>
        <w:t>interests’</w:t>
      </w:r>
      <w:r w:rsidRPr="00AD79A8">
        <w:rPr>
          <w:rFonts w:asciiTheme="minorHAnsi" w:hAnsiTheme="minorHAnsi" w:cstheme="minorHAnsi"/>
          <w:spacing w:val="4"/>
        </w:rPr>
        <w:t xml:space="preserve"> form </w:t>
      </w:r>
      <w:r w:rsidRPr="00AD79A8">
        <w:rPr>
          <w:rFonts w:asciiTheme="minorHAnsi" w:hAnsiTheme="minorHAnsi" w:cstheme="minorHAnsi"/>
          <w:spacing w:val="3"/>
        </w:rPr>
        <w:t xml:space="preserve">is </w:t>
      </w:r>
      <w:r w:rsidRPr="00AD79A8">
        <w:rPr>
          <w:rFonts w:asciiTheme="minorHAnsi" w:hAnsiTheme="minorHAnsi" w:cstheme="minorHAnsi"/>
          <w:spacing w:val="4"/>
        </w:rPr>
        <w:t xml:space="preserve">provided </w:t>
      </w:r>
      <w:r w:rsidRPr="00AD79A8">
        <w:rPr>
          <w:rFonts w:asciiTheme="minorHAnsi" w:hAnsiTheme="minorHAnsi" w:cstheme="minorHAnsi"/>
          <w:spacing w:val="3"/>
        </w:rPr>
        <w:t xml:space="preserve">for </w:t>
      </w:r>
      <w:r w:rsidRPr="00AD79A8">
        <w:rPr>
          <w:rFonts w:asciiTheme="minorHAnsi" w:hAnsiTheme="minorHAnsi" w:cstheme="minorHAnsi"/>
          <w:spacing w:val="4"/>
        </w:rPr>
        <w:t>this</w:t>
      </w:r>
      <w:r w:rsidRPr="00AD79A8">
        <w:rPr>
          <w:rFonts w:asciiTheme="minorHAnsi" w:hAnsiTheme="minorHAnsi" w:cstheme="minorHAnsi"/>
          <w:spacing w:val="42"/>
        </w:rPr>
        <w:t xml:space="preserve"> </w:t>
      </w:r>
      <w:r w:rsidRPr="00AD79A8">
        <w:rPr>
          <w:rFonts w:asciiTheme="minorHAnsi" w:hAnsiTheme="minorHAnsi" w:cstheme="minorHAnsi"/>
          <w:spacing w:val="4"/>
        </w:rPr>
        <w:t>purpose.</w:t>
      </w:r>
    </w:p>
    <w:p w14:paraId="42C9C36D" w14:textId="3C8D8B2F" w:rsidR="00F53BB6" w:rsidRPr="00AD79A8" w:rsidRDefault="00E1689A" w:rsidP="005A4C2F">
      <w:pPr>
        <w:pStyle w:val="BodyText"/>
        <w:spacing w:before="202" w:line="244" w:lineRule="auto"/>
        <w:ind w:left="712" w:right="919"/>
        <w:jc w:val="both"/>
        <w:rPr>
          <w:rFonts w:asciiTheme="minorHAnsi" w:hAnsiTheme="minorHAnsi" w:cstheme="minorHAnsi"/>
        </w:rPr>
      </w:pPr>
      <w:r w:rsidRPr="00AD79A8">
        <w:rPr>
          <w:rFonts w:asciiTheme="minorHAnsi" w:hAnsiTheme="minorHAnsi" w:cstheme="minorHAnsi"/>
        </w:rPr>
        <w:t xml:space="preserve">To be effective, the declaration of interests needs to be updated at least annually </w:t>
      </w:r>
      <w:r w:rsidR="0084024A" w:rsidRPr="00AD79A8">
        <w:rPr>
          <w:rFonts w:asciiTheme="minorHAnsi" w:hAnsiTheme="minorHAnsi" w:cstheme="minorHAnsi"/>
        </w:rPr>
        <w:t>and</w:t>
      </w:r>
      <w:r w:rsidRPr="00AD79A8">
        <w:rPr>
          <w:rFonts w:asciiTheme="minorHAnsi" w:hAnsiTheme="minorHAnsi" w:cstheme="minorHAnsi"/>
        </w:rPr>
        <w:t xml:space="preserve"> when any changes occur.</w:t>
      </w:r>
    </w:p>
    <w:p w14:paraId="42C9C36E" w14:textId="6DEF9F5F" w:rsidR="00F53BB6" w:rsidRPr="00AD79A8" w:rsidRDefault="00E1689A" w:rsidP="005A4C2F">
      <w:pPr>
        <w:pStyle w:val="BodyText"/>
        <w:spacing w:before="183" w:line="242" w:lineRule="auto"/>
        <w:ind w:left="712" w:right="1300"/>
        <w:jc w:val="both"/>
        <w:rPr>
          <w:rFonts w:asciiTheme="minorHAnsi" w:hAnsiTheme="minorHAnsi" w:cstheme="minorHAnsi"/>
        </w:rPr>
      </w:pPr>
      <w:r w:rsidRPr="00AD79A8">
        <w:rPr>
          <w:rFonts w:asciiTheme="minorHAnsi" w:hAnsiTheme="minorHAnsi" w:cstheme="minorHAnsi"/>
        </w:rPr>
        <w:t xml:space="preserve">If a matter arises during a meeting where a member thinks they may have </w:t>
      </w:r>
      <w:r w:rsidR="00991893">
        <w:rPr>
          <w:rFonts w:asciiTheme="minorHAnsi" w:hAnsiTheme="minorHAnsi" w:cstheme="minorHAnsi"/>
        </w:rPr>
        <w:t>the</w:t>
      </w:r>
      <w:r w:rsidRPr="00AD79A8">
        <w:rPr>
          <w:rFonts w:asciiTheme="minorHAnsi" w:hAnsiTheme="minorHAnsi" w:cstheme="minorHAnsi"/>
        </w:rPr>
        <w:t xml:space="preserve"> interest to declare they should notify the Chair or </w:t>
      </w:r>
      <w:r w:rsidR="002601DC">
        <w:rPr>
          <w:rFonts w:asciiTheme="minorHAnsi" w:hAnsiTheme="minorHAnsi" w:cstheme="minorHAnsi"/>
        </w:rPr>
        <w:t>Clerk</w:t>
      </w:r>
      <w:r w:rsidRPr="00AD79A8">
        <w:rPr>
          <w:rFonts w:asciiTheme="minorHAnsi" w:hAnsiTheme="minorHAnsi" w:cstheme="minorHAnsi"/>
        </w:rPr>
        <w:t xml:space="preserve"> straight away. Any interest should be recorded in the minutes/notes of the meeting. It will be the decision of the rest of the group whether the member can still participate in the matter under discussion.</w:t>
      </w:r>
    </w:p>
    <w:p w14:paraId="31BE8C27" w14:textId="77777777" w:rsidR="00F53BB6" w:rsidRDefault="00F53BB6" w:rsidP="005A4C2F">
      <w:pPr>
        <w:spacing w:line="242" w:lineRule="auto"/>
        <w:jc w:val="both"/>
        <w:rPr>
          <w:rFonts w:asciiTheme="minorHAnsi" w:hAnsiTheme="minorHAnsi" w:cstheme="minorHAnsi"/>
        </w:rPr>
      </w:pPr>
    </w:p>
    <w:p w14:paraId="42C9C36F" w14:textId="3A25DE43" w:rsidR="0047656B" w:rsidRPr="00AD79A8" w:rsidRDefault="0047656B" w:rsidP="005A4C2F">
      <w:pPr>
        <w:spacing w:line="242" w:lineRule="auto"/>
        <w:jc w:val="both"/>
        <w:rPr>
          <w:rFonts w:asciiTheme="minorHAnsi" w:hAnsiTheme="minorHAnsi" w:cstheme="minorHAnsi"/>
        </w:rPr>
        <w:sectPr w:rsidR="0047656B" w:rsidRPr="00AD79A8">
          <w:pgSz w:w="11910" w:h="16850"/>
          <w:pgMar w:top="1460" w:right="800" w:bottom="1220" w:left="740" w:header="735" w:footer="1022" w:gutter="0"/>
          <w:cols w:space="720"/>
        </w:sectPr>
      </w:pPr>
    </w:p>
    <w:p w14:paraId="42C9C370" w14:textId="1E7908AC" w:rsidR="00F53BB6" w:rsidRPr="00AD79A8" w:rsidRDefault="00E1689A" w:rsidP="005A4C2F">
      <w:pPr>
        <w:spacing w:before="83" w:line="254" w:lineRule="auto"/>
        <w:ind w:left="650" w:right="997"/>
        <w:jc w:val="both"/>
        <w:rPr>
          <w:rFonts w:asciiTheme="minorHAnsi" w:hAnsiTheme="minorHAnsi" w:cstheme="minorHAnsi"/>
        </w:rPr>
      </w:pPr>
      <w:r w:rsidRPr="00AD79A8">
        <w:rPr>
          <w:rFonts w:asciiTheme="minorHAnsi" w:hAnsiTheme="minorHAnsi" w:cstheme="minorHAnsi"/>
        </w:rPr>
        <w:lastRenderedPageBreak/>
        <w:t>A member must not take part in any related decision making when interest has been identified.</w:t>
      </w:r>
    </w:p>
    <w:p w14:paraId="42C9C371" w14:textId="77777777" w:rsidR="00F53BB6" w:rsidRPr="00AD79A8" w:rsidRDefault="00F53BB6" w:rsidP="005A4C2F">
      <w:pPr>
        <w:pStyle w:val="BodyText"/>
        <w:spacing w:before="3"/>
        <w:jc w:val="both"/>
        <w:rPr>
          <w:rFonts w:asciiTheme="minorHAnsi" w:hAnsiTheme="minorHAnsi" w:cstheme="minorHAnsi"/>
        </w:rPr>
      </w:pPr>
    </w:p>
    <w:p w14:paraId="42C9C372" w14:textId="44B1EF8B" w:rsidR="00F53BB6" w:rsidRPr="00761CA9" w:rsidRDefault="00E1689A" w:rsidP="005A4C2F">
      <w:pPr>
        <w:spacing w:before="1"/>
        <w:ind w:left="650" w:right="994"/>
        <w:jc w:val="both"/>
        <w:rPr>
          <w:rFonts w:asciiTheme="minorHAnsi" w:hAnsiTheme="minorHAnsi" w:cstheme="minorHAnsi"/>
        </w:rPr>
      </w:pPr>
      <w:r w:rsidRPr="00761CA9">
        <w:rPr>
          <w:rFonts w:asciiTheme="minorHAnsi" w:hAnsiTheme="minorHAnsi" w:cstheme="minorHAnsi"/>
        </w:rPr>
        <w:t>Interests will be recorded on the Healthwatch's register of interests, which will be maintained by the Healthwatch staff team.</w:t>
      </w:r>
      <w:r w:rsidR="00761CA9" w:rsidRPr="00761CA9">
        <w:rPr>
          <w:rFonts w:asciiTheme="minorHAnsi" w:hAnsiTheme="minorHAnsi" w:cstheme="minorHAnsi"/>
        </w:rPr>
        <w:t xml:space="preserve"> </w:t>
      </w:r>
    </w:p>
    <w:p w14:paraId="42C9C373" w14:textId="77777777" w:rsidR="00F53BB6" w:rsidRPr="00AD79A8" w:rsidRDefault="00F53BB6" w:rsidP="005A4C2F">
      <w:pPr>
        <w:pStyle w:val="BodyText"/>
        <w:spacing w:before="3"/>
        <w:jc w:val="both"/>
        <w:rPr>
          <w:rFonts w:asciiTheme="minorHAnsi" w:hAnsiTheme="minorHAnsi" w:cstheme="minorHAnsi"/>
          <w:sz w:val="26"/>
        </w:rPr>
      </w:pPr>
    </w:p>
    <w:p w14:paraId="42C9C374" w14:textId="77777777" w:rsidR="00F53BB6" w:rsidRPr="00AD79A8" w:rsidRDefault="00E1689A" w:rsidP="005A4C2F">
      <w:pPr>
        <w:ind w:left="650"/>
        <w:jc w:val="both"/>
        <w:rPr>
          <w:rFonts w:asciiTheme="minorHAnsi" w:hAnsiTheme="minorHAnsi" w:cstheme="minorHAnsi"/>
          <w:b/>
        </w:rPr>
      </w:pPr>
      <w:r w:rsidRPr="00AD79A8">
        <w:rPr>
          <w:rFonts w:asciiTheme="minorHAnsi" w:hAnsiTheme="minorHAnsi" w:cstheme="minorHAnsi"/>
          <w:b/>
        </w:rPr>
        <w:t>Failure to declare an Interest</w:t>
      </w:r>
    </w:p>
    <w:p w14:paraId="42C9C375" w14:textId="77777777" w:rsidR="00F53BB6" w:rsidRPr="00AD79A8" w:rsidRDefault="00F53BB6" w:rsidP="005A4C2F">
      <w:pPr>
        <w:pStyle w:val="BodyText"/>
        <w:spacing w:before="5"/>
        <w:jc w:val="both"/>
        <w:rPr>
          <w:rFonts w:asciiTheme="minorHAnsi" w:hAnsiTheme="minorHAnsi" w:cstheme="minorHAnsi"/>
          <w:b/>
          <w:sz w:val="26"/>
        </w:rPr>
      </w:pPr>
    </w:p>
    <w:p w14:paraId="42C9C376" w14:textId="73AAB88E" w:rsidR="00F53BB6" w:rsidRPr="00AD79A8" w:rsidRDefault="00E1689A" w:rsidP="005A4C2F">
      <w:pPr>
        <w:ind w:left="650" w:right="859"/>
        <w:jc w:val="both"/>
        <w:rPr>
          <w:rFonts w:asciiTheme="minorHAnsi" w:hAnsiTheme="minorHAnsi" w:cstheme="minorHAnsi"/>
        </w:rPr>
      </w:pPr>
      <w:r w:rsidRPr="00AD79A8">
        <w:rPr>
          <w:rFonts w:asciiTheme="minorHAnsi" w:hAnsiTheme="minorHAnsi" w:cstheme="minorHAnsi"/>
        </w:rPr>
        <w:t xml:space="preserve">If you fail to declare an interest, which is known to the </w:t>
      </w:r>
      <w:r w:rsidRPr="00362A2D">
        <w:rPr>
          <w:rFonts w:asciiTheme="minorHAnsi" w:hAnsiTheme="minorHAnsi" w:cstheme="minorHAnsi"/>
        </w:rPr>
        <w:t xml:space="preserve">Healthwatch staff team </w:t>
      </w:r>
      <w:r w:rsidRPr="00AD79A8">
        <w:rPr>
          <w:rFonts w:asciiTheme="minorHAnsi" w:hAnsiTheme="minorHAnsi" w:cstheme="minorHAnsi"/>
        </w:rPr>
        <w:t xml:space="preserve">in a meeting the </w:t>
      </w:r>
      <w:r w:rsidRPr="00362A2D">
        <w:rPr>
          <w:rFonts w:asciiTheme="minorHAnsi" w:hAnsiTheme="minorHAnsi" w:cstheme="minorHAnsi"/>
        </w:rPr>
        <w:t xml:space="preserve">Healthwatch </w:t>
      </w:r>
      <w:r w:rsidR="003E73E4" w:rsidRPr="00362A2D">
        <w:rPr>
          <w:rFonts w:asciiTheme="minorHAnsi" w:hAnsiTheme="minorHAnsi" w:cstheme="minorHAnsi"/>
        </w:rPr>
        <w:t xml:space="preserve">Manager </w:t>
      </w:r>
      <w:r w:rsidR="003E73E4" w:rsidRPr="00AD79A8">
        <w:rPr>
          <w:rFonts w:asciiTheme="minorHAnsi" w:hAnsiTheme="minorHAnsi" w:cstheme="minorHAnsi"/>
        </w:rPr>
        <w:t>will</w:t>
      </w:r>
      <w:r w:rsidRPr="00AD79A8">
        <w:rPr>
          <w:rFonts w:asciiTheme="minorHAnsi" w:hAnsiTheme="minorHAnsi" w:cstheme="minorHAnsi"/>
        </w:rPr>
        <w:t xml:space="preserve"> declare that interest.</w:t>
      </w:r>
    </w:p>
    <w:p w14:paraId="42C9C377" w14:textId="77777777" w:rsidR="00F53BB6" w:rsidRPr="00AD79A8" w:rsidRDefault="00F53BB6" w:rsidP="005A4C2F">
      <w:pPr>
        <w:pStyle w:val="BodyText"/>
        <w:spacing w:before="9"/>
        <w:jc w:val="both"/>
        <w:rPr>
          <w:rFonts w:asciiTheme="minorHAnsi" w:hAnsiTheme="minorHAnsi" w:cstheme="minorHAnsi"/>
        </w:rPr>
      </w:pPr>
    </w:p>
    <w:p w14:paraId="42C9C378" w14:textId="77777777" w:rsidR="00F53BB6" w:rsidRPr="00AD79A8" w:rsidRDefault="00E1689A" w:rsidP="005A4C2F">
      <w:pPr>
        <w:spacing w:line="254" w:lineRule="auto"/>
        <w:ind w:left="650" w:right="916"/>
        <w:jc w:val="both"/>
        <w:rPr>
          <w:rFonts w:asciiTheme="minorHAnsi" w:hAnsiTheme="minorHAnsi" w:cstheme="minorHAnsi"/>
        </w:rPr>
      </w:pPr>
      <w:r w:rsidRPr="00AD79A8">
        <w:rPr>
          <w:rFonts w:asciiTheme="minorHAnsi" w:hAnsiTheme="minorHAnsi" w:cstheme="minorHAnsi"/>
        </w:rPr>
        <w:t>If a member has failed to register/declare an interest they will be asked to provide a written explanation of the reasons why. The Healthwatch may decide that either:</w:t>
      </w:r>
    </w:p>
    <w:p w14:paraId="42C9C379" w14:textId="77777777" w:rsidR="00F53BB6" w:rsidRPr="00AD79A8" w:rsidRDefault="00F53BB6" w:rsidP="005A4C2F">
      <w:pPr>
        <w:pStyle w:val="BodyText"/>
        <w:spacing w:before="8"/>
        <w:jc w:val="both"/>
        <w:rPr>
          <w:rFonts w:asciiTheme="minorHAnsi" w:hAnsiTheme="minorHAnsi" w:cstheme="minorHAnsi"/>
        </w:rPr>
      </w:pPr>
    </w:p>
    <w:p w14:paraId="42C9C37A" w14:textId="77777777" w:rsidR="00F53BB6" w:rsidRPr="00AD79A8" w:rsidRDefault="00E1689A" w:rsidP="00AD79A8">
      <w:pPr>
        <w:pStyle w:val="ListParagraph"/>
        <w:numPr>
          <w:ilvl w:val="0"/>
          <w:numId w:val="6"/>
        </w:numPr>
        <w:tabs>
          <w:tab w:val="left" w:pos="1441"/>
          <w:tab w:val="left" w:pos="1442"/>
        </w:tabs>
        <w:spacing w:line="244" w:lineRule="auto"/>
        <w:ind w:right="1481"/>
        <w:jc w:val="both"/>
        <w:rPr>
          <w:rFonts w:asciiTheme="minorHAnsi" w:hAnsiTheme="minorHAnsi" w:cstheme="minorHAnsi"/>
        </w:rPr>
      </w:pPr>
      <w:r w:rsidRPr="00AD79A8">
        <w:rPr>
          <w:rFonts w:asciiTheme="minorHAnsi" w:hAnsiTheme="minorHAnsi" w:cstheme="minorHAnsi"/>
        </w:rPr>
        <w:t>no action other than ensuring the register of interests is up to date is</w:t>
      </w:r>
      <w:r w:rsidRPr="00AD79A8">
        <w:rPr>
          <w:rFonts w:asciiTheme="minorHAnsi" w:hAnsiTheme="minorHAnsi" w:cstheme="minorHAnsi"/>
          <w:spacing w:val="-2"/>
        </w:rPr>
        <w:t xml:space="preserve"> </w:t>
      </w:r>
      <w:r w:rsidRPr="00AD79A8">
        <w:rPr>
          <w:rFonts w:asciiTheme="minorHAnsi" w:hAnsiTheme="minorHAnsi" w:cstheme="minorHAnsi"/>
        </w:rPr>
        <w:t>required</w:t>
      </w:r>
    </w:p>
    <w:p w14:paraId="42C9C37B" w14:textId="77777777" w:rsidR="00F53BB6" w:rsidRPr="00AD79A8" w:rsidRDefault="00E1689A" w:rsidP="00AD79A8">
      <w:pPr>
        <w:pStyle w:val="ListParagraph"/>
        <w:numPr>
          <w:ilvl w:val="0"/>
          <w:numId w:val="6"/>
        </w:numPr>
        <w:tabs>
          <w:tab w:val="left" w:pos="1441"/>
          <w:tab w:val="left" w:pos="1442"/>
        </w:tabs>
        <w:spacing w:before="31"/>
        <w:jc w:val="both"/>
        <w:rPr>
          <w:rFonts w:asciiTheme="minorHAnsi" w:hAnsiTheme="minorHAnsi" w:cstheme="minorHAnsi"/>
        </w:rPr>
      </w:pPr>
      <w:r w:rsidRPr="00AD79A8">
        <w:rPr>
          <w:rFonts w:asciiTheme="minorHAnsi" w:hAnsiTheme="minorHAnsi" w:cstheme="minorHAnsi"/>
        </w:rPr>
        <w:t xml:space="preserve">or </w:t>
      </w:r>
      <w:r w:rsidRPr="00AD79A8">
        <w:rPr>
          <w:rFonts w:asciiTheme="minorHAnsi" w:hAnsiTheme="minorHAnsi" w:cstheme="minorHAnsi"/>
          <w:spacing w:val="-3"/>
        </w:rPr>
        <w:t xml:space="preserve">may </w:t>
      </w:r>
      <w:r w:rsidRPr="00AD79A8">
        <w:rPr>
          <w:rFonts w:asciiTheme="minorHAnsi" w:hAnsiTheme="minorHAnsi" w:cstheme="minorHAnsi"/>
          <w:spacing w:val="-4"/>
        </w:rPr>
        <w:t xml:space="preserve">decide </w:t>
      </w:r>
      <w:r w:rsidRPr="00AD79A8">
        <w:rPr>
          <w:rFonts w:asciiTheme="minorHAnsi" w:hAnsiTheme="minorHAnsi" w:cstheme="minorHAnsi"/>
          <w:spacing w:val="-3"/>
        </w:rPr>
        <w:t xml:space="preserve">to </w:t>
      </w:r>
      <w:r w:rsidRPr="00AD79A8">
        <w:rPr>
          <w:rFonts w:asciiTheme="minorHAnsi" w:hAnsiTheme="minorHAnsi" w:cstheme="minorHAnsi"/>
          <w:spacing w:val="-4"/>
        </w:rPr>
        <w:t xml:space="preserve">suspend </w:t>
      </w:r>
      <w:r w:rsidRPr="00AD79A8">
        <w:rPr>
          <w:rFonts w:asciiTheme="minorHAnsi" w:hAnsiTheme="minorHAnsi" w:cstheme="minorHAnsi"/>
        </w:rPr>
        <w:t xml:space="preserve">or </w:t>
      </w:r>
      <w:r w:rsidRPr="00AD79A8">
        <w:rPr>
          <w:rFonts w:asciiTheme="minorHAnsi" w:hAnsiTheme="minorHAnsi" w:cstheme="minorHAnsi"/>
          <w:spacing w:val="-4"/>
        </w:rPr>
        <w:t xml:space="preserve">terminate </w:t>
      </w:r>
      <w:r w:rsidRPr="00AD79A8">
        <w:rPr>
          <w:rFonts w:asciiTheme="minorHAnsi" w:hAnsiTheme="minorHAnsi" w:cstheme="minorHAnsi"/>
        </w:rPr>
        <w:t xml:space="preserve">an </w:t>
      </w:r>
      <w:r w:rsidRPr="00AD79A8">
        <w:rPr>
          <w:rFonts w:asciiTheme="minorHAnsi" w:hAnsiTheme="minorHAnsi" w:cstheme="minorHAnsi"/>
          <w:spacing w:val="-4"/>
        </w:rPr>
        <w:t>individual's active</w:t>
      </w:r>
      <w:r w:rsidRPr="00AD79A8">
        <w:rPr>
          <w:rFonts w:asciiTheme="minorHAnsi" w:hAnsiTheme="minorHAnsi" w:cstheme="minorHAnsi"/>
          <w:spacing w:val="-22"/>
        </w:rPr>
        <w:t xml:space="preserve"> </w:t>
      </w:r>
      <w:r w:rsidRPr="00AD79A8">
        <w:rPr>
          <w:rFonts w:asciiTheme="minorHAnsi" w:hAnsiTheme="minorHAnsi" w:cstheme="minorHAnsi"/>
          <w:spacing w:val="-4"/>
        </w:rPr>
        <w:t>membership.</w:t>
      </w:r>
    </w:p>
    <w:p w14:paraId="42C9C37C" w14:textId="77777777" w:rsidR="00F53BB6" w:rsidRPr="00AD79A8" w:rsidRDefault="00F53BB6" w:rsidP="005A4C2F">
      <w:pPr>
        <w:jc w:val="both"/>
        <w:rPr>
          <w:rFonts w:asciiTheme="minorHAnsi" w:hAnsiTheme="minorHAnsi" w:cstheme="minorHAnsi"/>
        </w:rPr>
        <w:sectPr w:rsidR="00F53BB6" w:rsidRPr="00AD79A8">
          <w:pgSz w:w="11910" w:h="16850"/>
          <w:pgMar w:top="1460" w:right="800" w:bottom="1220" w:left="740" w:header="735" w:footer="1022" w:gutter="0"/>
          <w:cols w:space="720"/>
        </w:sectPr>
      </w:pPr>
    </w:p>
    <w:p w14:paraId="42C9C37D" w14:textId="4A8AA3EA" w:rsidR="00F53BB6" w:rsidRPr="00AD79A8" w:rsidRDefault="005B74EE" w:rsidP="005A4C2F">
      <w:pPr>
        <w:pStyle w:val="BodyText"/>
        <w:ind w:left="5999"/>
        <w:jc w:val="both"/>
        <w:rPr>
          <w:rFonts w:asciiTheme="minorHAnsi" w:hAnsiTheme="minorHAnsi" w:cstheme="minorHAnsi"/>
          <w:sz w:val="20"/>
        </w:rPr>
      </w:pPr>
      <w:r>
        <w:rPr>
          <w:rFonts w:asciiTheme="minorHAnsi" w:hAnsiTheme="minorHAnsi" w:cstheme="minorHAnsi"/>
          <w:noProof/>
          <w:sz w:val="20"/>
        </w:rPr>
        <w:lastRenderedPageBreak/>
        <w:drawing>
          <wp:inline distT="0" distB="0" distL="0" distR="0" wp14:anchorId="7AE00888" wp14:editId="20A6B2D7">
            <wp:extent cx="2590800" cy="6464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646430"/>
                    </a:xfrm>
                    <a:prstGeom prst="rect">
                      <a:avLst/>
                    </a:prstGeom>
                    <a:noFill/>
                  </pic:spPr>
                </pic:pic>
              </a:graphicData>
            </a:graphic>
          </wp:inline>
        </w:drawing>
      </w:r>
    </w:p>
    <w:p w14:paraId="42C9C37E" w14:textId="77777777" w:rsidR="00F53BB6" w:rsidRPr="00AD79A8" w:rsidRDefault="00F53BB6" w:rsidP="005A4C2F">
      <w:pPr>
        <w:pStyle w:val="BodyText"/>
        <w:spacing w:before="1"/>
        <w:jc w:val="both"/>
        <w:rPr>
          <w:rFonts w:asciiTheme="minorHAnsi" w:hAnsiTheme="minorHAnsi" w:cstheme="minorHAnsi"/>
          <w:sz w:val="26"/>
        </w:rPr>
      </w:pPr>
    </w:p>
    <w:p w14:paraId="42C9C37F" w14:textId="1DB2A4D5" w:rsidR="00F53BB6" w:rsidRPr="00AD79A8" w:rsidRDefault="00E1689A" w:rsidP="005A4C2F">
      <w:pPr>
        <w:spacing w:before="101"/>
        <w:ind w:left="1183" w:right="1197"/>
        <w:jc w:val="both"/>
        <w:rPr>
          <w:rFonts w:asciiTheme="minorHAnsi" w:hAnsiTheme="minorHAnsi" w:cstheme="minorHAnsi"/>
          <w:b/>
        </w:rPr>
      </w:pPr>
      <w:r w:rsidRPr="00AD79A8">
        <w:rPr>
          <w:rFonts w:asciiTheme="minorHAnsi" w:hAnsiTheme="minorHAnsi" w:cstheme="minorHAnsi"/>
          <w:b/>
        </w:rPr>
        <w:t xml:space="preserve">Healthwatch </w:t>
      </w:r>
      <w:r w:rsidR="009803D7">
        <w:rPr>
          <w:rFonts w:asciiTheme="minorHAnsi" w:hAnsiTheme="minorHAnsi" w:cstheme="minorHAnsi"/>
          <w:b/>
        </w:rPr>
        <w:t>Halton</w:t>
      </w:r>
      <w:r w:rsidRPr="00AD79A8">
        <w:rPr>
          <w:rFonts w:asciiTheme="minorHAnsi" w:hAnsiTheme="minorHAnsi" w:cstheme="minorHAnsi"/>
          <w:b/>
        </w:rPr>
        <w:t xml:space="preserve"> Register of Interests Form</w:t>
      </w:r>
    </w:p>
    <w:p w14:paraId="42C9C380" w14:textId="77777777" w:rsidR="00F53BB6" w:rsidRPr="00AD79A8" w:rsidRDefault="00F53BB6" w:rsidP="005A4C2F">
      <w:pPr>
        <w:pStyle w:val="BodyText"/>
        <w:spacing w:before="2"/>
        <w:jc w:val="both"/>
        <w:rPr>
          <w:rFonts w:asciiTheme="minorHAnsi" w:hAnsiTheme="minorHAnsi" w:cstheme="minorHAnsi"/>
          <w:b/>
          <w:sz w:val="28"/>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7965"/>
      </w:tblGrid>
      <w:tr w:rsidR="00F53BB6" w:rsidRPr="00AD79A8" w14:paraId="42C9C383" w14:textId="77777777">
        <w:trPr>
          <w:trHeight w:val="296"/>
        </w:trPr>
        <w:tc>
          <w:tcPr>
            <w:tcW w:w="2136" w:type="dxa"/>
          </w:tcPr>
          <w:p w14:paraId="42C9C381" w14:textId="77777777" w:rsidR="00F53BB6" w:rsidRPr="00AD79A8" w:rsidRDefault="00E1689A" w:rsidP="005A4C2F">
            <w:pPr>
              <w:pStyle w:val="TableParagraph"/>
              <w:spacing w:line="267" w:lineRule="exact"/>
              <w:ind w:left="76"/>
              <w:jc w:val="both"/>
              <w:rPr>
                <w:rFonts w:asciiTheme="minorHAnsi" w:hAnsiTheme="minorHAnsi" w:cstheme="minorHAnsi"/>
              </w:rPr>
            </w:pPr>
            <w:r w:rsidRPr="00AD79A8">
              <w:rPr>
                <w:rFonts w:asciiTheme="minorHAnsi" w:hAnsiTheme="minorHAnsi" w:cstheme="minorHAnsi"/>
              </w:rPr>
              <w:t>Your name:</w:t>
            </w:r>
          </w:p>
        </w:tc>
        <w:tc>
          <w:tcPr>
            <w:tcW w:w="7965" w:type="dxa"/>
            <w:tcBorders>
              <w:right w:val="single" w:sz="6" w:space="0" w:color="000000"/>
            </w:tcBorders>
          </w:tcPr>
          <w:p w14:paraId="42C9C382" w14:textId="74F1D79E" w:rsidR="00F53BB6" w:rsidRPr="00AD79A8" w:rsidRDefault="00F53BB6" w:rsidP="005A4C2F">
            <w:pPr>
              <w:pStyle w:val="TableParagraph"/>
              <w:spacing w:line="267" w:lineRule="exact"/>
              <w:ind w:left="869"/>
              <w:jc w:val="both"/>
              <w:rPr>
                <w:rFonts w:asciiTheme="minorHAnsi" w:hAnsiTheme="minorHAnsi" w:cstheme="minorHAnsi"/>
              </w:rPr>
            </w:pPr>
          </w:p>
        </w:tc>
      </w:tr>
      <w:tr w:rsidR="00F53BB6" w:rsidRPr="00AD79A8" w14:paraId="42C9C386" w14:textId="77777777">
        <w:trPr>
          <w:trHeight w:val="277"/>
        </w:trPr>
        <w:tc>
          <w:tcPr>
            <w:tcW w:w="2136" w:type="dxa"/>
          </w:tcPr>
          <w:p w14:paraId="42C9C384" w14:textId="77777777" w:rsidR="00F53BB6" w:rsidRPr="00AD79A8" w:rsidRDefault="00E1689A" w:rsidP="005A4C2F">
            <w:pPr>
              <w:pStyle w:val="TableParagraph"/>
              <w:spacing w:line="248" w:lineRule="exact"/>
              <w:ind w:left="76"/>
              <w:jc w:val="both"/>
              <w:rPr>
                <w:rFonts w:asciiTheme="minorHAnsi" w:hAnsiTheme="minorHAnsi" w:cstheme="minorHAnsi"/>
              </w:rPr>
            </w:pPr>
            <w:r w:rsidRPr="00AD79A8">
              <w:rPr>
                <w:rFonts w:asciiTheme="minorHAnsi" w:hAnsiTheme="minorHAnsi" w:cstheme="minorHAnsi"/>
              </w:rPr>
              <w:t>Address:</w:t>
            </w:r>
          </w:p>
        </w:tc>
        <w:tc>
          <w:tcPr>
            <w:tcW w:w="7965" w:type="dxa"/>
            <w:tcBorders>
              <w:right w:val="single" w:sz="6" w:space="0" w:color="000000"/>
            </w:tcBorders>
          </w:tcPr>
          <w:p w14:paraId="42C9C385" w14:textId="029DA5E4" w:rsidR="00F53BB6" w:rsidRPr="00AD79A8" w:rsidRDefault="00F53BB6" w:rsidP="005A4C2F">
            <w:pPr>
              <w:pStyle w:val="TableParagraph"/>
              <w:spacing w:line="248" w:lineRule="exact"/>
              <w:ind w:left="869"/>
              <w:jc w:val="both"/>
              <w:rPr>
                <w:rFonts w:asciiTheme="minorHAnsi" w:hAnsiTheme="minorHAnsi" w:cstheme="minorHAnsi"/>
              </w:rPr>
            </w:pPr>
          </w:p>
        </w:tc>
      </w:tr>
      <w:tr w:rsidR="00F53BB6" w:rsidRPr="00AD79A8" w14:paraId="42C9C388" w14:textId="77777777">
        <w:trPr>
          <w:trHeight w:val="285"/>
        </w:trPr>
        <w:tc>
          <w:tcPr>
            <w:tcW w:w="10101" w:type="dxa"/>
            <w:gridSpan w:val="2"/>
            <w:tcBorders>
              <w:right w:val="single" w:sz="6" w:space="0" w:color="000000"/>
            </w:tcBorders>
          </w:tcPr>
          <w:p w14:paraId="42C9C387" w14:textId="1050B0DC" w:rsidR="00F53BB6" w:rsidRPr="00AD79A8" w:rsidRDefault="00E1689A" w:rsidP="005A4C2F">
            <w:pPr>
              <w:pStyle w:val="TableParagraph"/>
              <w:spacing w:line="253" w:lineRule="exact"/>
              <w:ind w:right="1361"/>
              <w:jc w:val="both"/>
              <w:rPr>
                <w:rFonts w:asciiTheme="minorHAnsi" w:hAnsiTheme="minorHAnsi" w:cstheme="minorHAnsi"/>
              </w:rPr>
            </w:pPr>
            <w:r w:rsidRPr="00AD79A8">
              <w:rPr>
                <w:rFonts w:asciiTheme="minorHAnsi" w:hAnsiTheme="minorHAnsi" w:cstheme="minorHAnsi"/>
              </w:rPr>
              <w:t xml:space="preserve">Postcode: </w:t>
            </w:r>
          </w:p>
        </w:tc>
      </w:tr>
    </w:tbl>
    <w:p w14:paraId="42C9C389" w14:textId="77777777" w:rsidR="00F53BB6" w:rsidRPr="00AD79A8" w:rsidRDefault="00F53BB6" w:rsidP="005A4C2F">
      <w:pPr>
        <w:pStyle w:val="BodyText"/>
        <w:jc w:val="both"/>
        <w:rPr>
          <w:rFonts w:asciiTheme="minorHAnsi" w:hAnsiTheme="minorHAnsi" w:cstheme="minorHAnsi"/>
          <w:b/>
          <w:sz w:val="20"/>
        </w:rPr>
      </w:pPr>
    </w:p>
    <w:p w14:paraId="42C9C38A" w14:textId="77777777" w:rsidR="00F53BB6" w:rsidRPr="00AD79A8" w:rsidRDefault="00F53BB6" w:rsidP="005A4C2F">
      <w:pPr>
        <w:pStyle w:val="BodyText"/>
        <w:spacing w:before="6"/>
        <w:jc w:val="both"/>
        <w:rPr>
          <w:rFonts w:asciiTheme="minorHAnsi" w:hAnsiTheme="minorHAnsi" w:cstheme="minorHAnsi"/>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4829"/>
        <w:gridCol w:w="3977"/>
      </w:tblGrid>
      <w:tr w:rsidR="00F53BB6" w:rsidRPr="00AD79A8" w14:paraId="42C9C38E" w14:textId="77777777">
        <w:trPr>
          <w:trHeight w:val="566"/>
        </w:trPr>
        <w:tc>
          <w:tcPr>
            <w:tcW w:w="1282" w:type="dxa"/>
          </w:tcPr>
          <w:p w14:paraId="42C9C38B" w14:textId="77777777" w:rsidR="00F53BB6" w:rsidRPr="00AD79A8" w:rsidRDefault="00E1689A" w:rsidP="005A4C2F">
            <w:pPr>
              <w:pStyle w:val="TableParagraph"/>
              <w:spacing w:line="257" w:lineRule="exact"/>
              <w:ind w:left="162"/>
              <w:jc w:val="both"/>
              <w:rPr>
                <w:rFonts w:asciiTheme="minorHAnsi" w:hAnsiTheme="minorHAnsi" w:cstheme="minorHAnsi"/>
                <w:b/>
              </w:rPr>
            </w:pPr>
            <w:r w:rsidRPr="00AD79A8">
              <w:rPr>
                <w:rFonts w:asciiTheme="minorHAnsi" w:hAnsiTheme="minorHAnsi" w:cstheme="minorHAnsi"/>
                <w:b/>
              </w:rPr>
              <w:t>Date:</w:t>
            </w:r>
          </w:p>
        </w:tc>
        <w:tc>
          <w:tcPr>
            <w:tcW w:w="4829" w:type="dxa"/>
          </w:tcPr>
          <w:p w14:paraId="42C9C38C" w14:textId="77777777" w:rsidR="00F53BB6" w:rsidRPr="00AD79A8" w:rsidRDefault="00E1689A" w:rsidP="00DC4E31">
            <w:pPr>
              <w:pStyle w:val="TableParagraph"/>
              <w:spacing w:line="237" w:lineRule="auto"/>
              <w:ind w:left="1098" w:right="2824" w:hanging="190"/>
              <w:rPr>
                <w:rFonts w:asciiTheme="minorHAnsi" w:hAnsiTheme="minorHAnsi" w:cstheme="minorHAnsi"/>
                <w:b/>
              </w:rPr>
            </w:pPr>
            <w:r w:rsidRPr="00AD79A8">
              <w:rPr>
                <w:rFonts w:asciiTheme="minorHAnsi" w:hAnsiTheme="minorHAnsi" w:cstheme="minorHAnsi"/>
                <w:b/>
                <w:spacing w:val="-11"/>
              </w:rPr>
              <w:t xml:space="preserve">Nature </w:t>
            </w:r>
            <w:r w:rsidRPr="00AD79A8">
              <w:rPr>
                <w:rFonts w:asciiTheme="minorHAnsi" w:hAnsiTheme="minorHAnsi" w:cstheme="minorHAnsi"/>
                <w:b/>
                <w:spacing w:val="-14"/>
              </w:rPr>
              <w:t xml:space="preserve">of </w:t>
            </w:r>
            <w:r w:rsidRPr="00AD79A8">
              <w:rPr>
                <w:rFonts w:asciiTheme="minorHAnsi" w:hAnsiTheme="minorHAnsi" w:cstheme="minorHAnsi"/>
                <w:b/>
                <w:spacing w:val="-11"/>
              </w:rPr>
              <w:t>interest</w:t>
            </w:r>
          </w:p>
        </w:tc>
        <w:tc>
          <w:tcPr>
            <w:tcW w:w="3977" w:type="dxa"/>
          </w:tcPr>
          <w:p w14:paraId="42C9C38D" w14:textId="77777777" w:rsidR="00F53BB6" w:rsidRPr="00AD79A8" w:rsidRDefault="00E1689A" w:rsidP="00DC4E31">
            <w:pPr>
              <w:pStyle w:val="TableParagraph"/>
              <w:spacing w:line="242" w:lineRule="auto"/>
              <w:ind w:left="108" w:right="972"/>
              <w:rPr>
                <w:rFonts w:asciiTheme="minorHAnsi" w:hAnsiTheme="minorHAnsi" w:cstheme="minorHAnsi"/>
                <w:b/>
              </w:rPr>
            </w:pPr>
            <w:r w:rsidRPr="00AD79A8">
              <w:rPr>
                <w:rFonts w:asciiTheme="minorHAnsi" w:hAnsiTheme="minorHAnsi" w:cstheme="minorHAnsi"/>
                <w:b/>
                <w:spacing w:val="-10"/>
              </w:rPr>
              <w:t xml:space="preserve">Area </w:t>
            </w:r>
            <w:r w:rsidRPr="00AD79A8">
              <w:rPr>
                <w:rFonts w:asciiTheme="minorHAnsi" w:hAnsiTheme="minorHAnsi" w:cstheme="minorHAnsi"/>
                <w:b/>
                <w:spacing w:val="-7"/>
              </w:rPr>
              <w:t xml:space="preserve">of </w:t>
            </w:r>
            <w:r w:rsidRPr="00AD79A8">
              <w:rPr>
                <w:rFonts w:asciiTheme="minorHAnsi" w:hAnsiTheme="minorHAnsi" w:cstheme="minorHAnsi"/>
                <w:b/>
                <w:spacing w:val="-12"/>
              </w:rPr>
              <w:t xml:space="preserve">Healthwatch </w:t>
            </w:r>
            <w:r w:rsidRPr="00AD79A8">
              <w:rPr>
                <w:rFonts w:asciiTheme="minorHAnsi" w:hAnsiTheme="minorHAnsi" w:cstheme="minorHAnsi"/>
                <w:b/>
                <w:spacing w:val="-10"/>
              </w:rPr>
              <w:t xml:space="preserve">work </w:t>
            </w:r>
            <w:r w:rsidRPr="00AD79A8">
              <w:rPr>
                <w:rFonts w:asciiTheme="minorHAnsi" w:hAnsiTheme="minorHAnsi" w:cstheme="minorHAnsi"/>
                <w:b/>
                <w:spacing w:val="-12"/>
              </w:rPr>
              <w:t>affected</w:t>
            </w:r>
          </w:p>
        </w:tc>
      </w:tr>
      <w:tr w:rsidR="00F53BB6" w:rsidRPr="00AD79A8" w14:paraId="42C9C393" w14:textId="77777777">
        <w:trPr>
          <w:trHeight w:val="1670"/>
        </w:trPr>
        <w:tc>
          <w:tcPr>
            <w:tcW w:w="1282" w:type="dxa"/>
          </w:tcPr>
          <w:p w14:paraId="42C9C38F" w14:textId="77777777" w:rsidR="00F53BB6" w:rsidRPr="00AD79A8" w:rsidRDefault="00F53BB6" w:rsidP="005A4C2F">
            <w:pPr>
              <w:pStyle w:val="TableParagraph"/>
              <w:jc w:val="both"/>
              <w:rPr>
                <w:rFonts w:asciiTheme="minorHAnsi" w:hAnsiTheme="minorHAnsi" w:cstheme="minorHAnsi"/>
              </w:rPr>
            </w:pPr>
          </w:p>
        </w:tc>
        <w:tc>
          <w:tcPr>
            <w:tcW w:w="4829" w:type="dxa"/>
          </w:tcPr>
          <w:p w14:paraId="42C9C390" w14:textId="77777777" w:rsidR="00F53BB6" w:rsidRPr="00AD79A8" w:rsidRDefault="00F53BB6" w:rsidP="005A4C2F">
            <w:pPr>
              <w:pStyle w:val="TableParagraph"/>
              <w:spacing w:before="11"/>
              <w:jc w:val="both"/>
              <w:rPr>
                <w:rFonts w:asciiTheme="minorHAnsi" w:hAnsiTheme="minorHAnsi" w:cstheme="minorHAnsi"/>
                <w:b/>
                <w:sz w:val="23"/>
              </w:rPr>
            </w:pPr>
          </w:p>
          <w:p w14:paraId="42C9C391" w14:textId="6C95A77D" w:rsidR="00F53BB6" w:rsidRPr="00AD79A8" w:rsidRDefault="00F53BB6" w:rsidP="005A4C2F">
            <w:pPr>
              <w:pStyle w:val="TableParagraph"/>
              <w:ind w:left="2" w:right="17"/>
              <w:jc w:val="both"/>
              <w:rPr>
                <w:rFonts w:asciiTheme="minorHAnsi" w:hAnsiTheme="minorHAnsi" w:cstheme="minorHAnsi"/>
                <w:sz w:val="24"/>
              </w:rPr>
            </w:pPr>
          </w:p>
        </w:tc>
        <w:tc>
          <w:tcPr>
            <w:tcW w:w="3977" w:type="dxa"/>
          </w:tcPr>
          <w:p w14:paraId="42C9C392" w14:textId="7CE9C6A7" w:rsidR="00F53BB6" w:rsidRPr="00AD79A8" w:rsidRDefault="00F53BB6" w:rsidP="005A4C2F">
            <w:pPr>
              <w:pStyle w:val="TableParagraph"/>
              <w:spacing w:line="290" w:lineRule="exact"/>
              <w:jc w:val="both"/>
              <w:rPr>
                <w:rFonts w:asciiTheme="minorHAnsi" w:hAnsiTheme="minorHAnsi" w:cstheme="minorHAnsi"/>
                <w:sz w:val="24"/>
              </w:rPr>
            </w:pPr>
          </w:p>
        </w:tc>
      </w:tr>
      <w:tr w:rsidR="00F53BB6" w:rsidRPr="00AD79A8" w14:paraId="42C9C397" w14:textId="77777777">
        <w:trPr>
          <w:trHeight w:val="1948"/>
        </w:trPr>
        <w:tc>
          <w:tcPr>
            <w:tcW w:w="1282" w:type="dxa"/>
          </w:tcPr>
          <w:p w14:paraId="42C9C394" w14:textId="77777777" w:rsidR="00F53BB6" w:rsidRPr="00AD79A8" w:rsidRDefault="00F53BB6" w:rsidP="005A4C2F">
            <w:pPr>
              <w:pStyle w:val="TableParagraph"/>
              <w:jc w:val="both"/>
              <w:rPr>
                <w:rFonts w:asciiTheme="minorHAnsi" w:hAnsiTheme="minorHAnsi" w:cstheme="minorHAnsi"/>
              </w:rPr>
            </w:pPr>
          </w:p>
        </w:tc>
        <w:tc>
          <w:tcPr>
            <w:tcW w:w="4829" w:type="dxa"/>
          </w:tcPr>
          <w:p w14:paraId="42C9C395" w14:textId="7E86B167" w:rsidR="00F53BB6" w:rsidRPr="00AD79A8" w:rsidRDefault="00F53BB6" w:rsidP="005A4C2F">
            <w:pPr>
              <w:pStyle w:val="TableParagraph"/>
              <w:ind w:left="2" w:right="17"/>
              <w:jc w:val="both"/>
              <w:rPr>
                <w:rFonts w:asciiTheme="minorHAnsi" w:hAnsiTheme="minorHAnsi" w:cstheme="minorHAnsi"/>
                <w:sz w:val="24"/>
              </w:rPr>
            </w:pPr>
          </w:p>
        </w:tc>
        <w:tc>
          <w:tcPr>
            <w:tcW w:w="3977" w:type="dxa"/>
          </w:tcPr>
          <w:p w14:paraId="42C9C396" w14:textId="77777777" w:rsidR="00F53BB6" w:rsidRPr="00AD79A8" w:rsidRDefault="00F53BB6" w:rsidP="005A4C2F">
            <w:pPr>
              <w:pStyle w:val="TableParagraph"/>
              <w:jc w:val="both"/>
              <w:rPr>
                <w:rFonts w:asciiTheme="minorHAnsi" w:hAnsiTheme="minorHAnsi" w:cstheme="minorHAnsi"/>
              </w:rPr>
            </w:pPr>
          </w:p>
        </w:tc>
      </w:tr>
      <w:tr w:rsidR="00F53BB6" w:rsidRPr="00AD79A8" w14:paraId="42C9C39B" w14:textId="77777777">
        <w:trPr>
          <w:trHeight w:val="1958"/>
        </w:trPr>
        <w:tc>
          <w:tcPr>
            <w:tcW w:w="1282" w:type="dxa"/>
          </w:tcPr>
          <w:p w14:paraId="42C9C398" w14:textId="77777777" w:rsidR="00F53BB6" w:rsidRPr="00AD79A8" w:rsidRDefault="00F53BB6" w:rsidP="005A4C2F">
            <w:pPr>
              <w:pStyle w:val="TableParagraph"/>
              <w:jc w:val="both"/>
              <w:rPr>
                <w:rFonts w:asciiTheme="minorHAnsi" w:hAnsiTheme="minorHAnsi" w:cstheme="minorHAnsi"/>
              </w:rPr>
            </w:pPr>
          </w:p>
        </w:tc>
        <w:tc>
          <w:tcPr>
            <w:tcW w:w="4829" w:type="dxa"/>
          </w:tcPr>
          <w:p w14:paraId="42C9C399" w14:textId="77777777" w:rsidR="00F53BB6" w:rsidRPr="00AD79A8" w:rsidRDefault="00F53BB6" w:rsidP="005A4C2F">
            <w:pPr>
              <w:pStyle w:val="TableParagraph"/>
              <w:jc w:val="both"/>
              <w:rPr>
                <w:rFonts w:asciiTheme="minorHAnsi" w:hAnsiTheme="minorHAnsi" w:cstheme="minorHAnsi"/>
              </w:rPr>
            </w:pPr>
          </w:p>
        </w:tc>
        <w:tc>
          <w:tcPr>
            <w:tcW w:w="3977" w:type="dxa"/>
          </w:tcPr>
          <w:p w14:paraId="42C9C39A" w14:textId="77777777" w:rsidR="00F53BB6" w:rsidRPr="00AD79A8" w:rsidRDefault="00F53BB6" w:rsidP="005A4C2F">
            <w:pPr>
              <w:pStyle w:val="TableParagraph"/>
              <w:jc w:val="both"/>
              <w:rPr>
                <w:rFonts w:asciiTheme="minorHAnsi" w:hAnsiTheme="minorHAnsi" w:cstheme="minorHAnsi"/>
              </w:rPr>
            </w:pPr>
          </w:p>
        </w:tc>
      </w:tr>
      <w:tr w:rsidR="00F53BB6" w:rsidRPr="00AD79A8" w14:paraId="42C9C39F" w14:textId="77777777">
        <w:trPr>
          <w:trHeight w:val="1684"/>
        </w:trPr>
        <w:tc>
          <w:tcPr>
            <w:tcW w:w="1282" w:type="dxa"/>
          </w:tcPr>
          <w:p w14:paraId="42C9C39C" w14:textId="77777777" w:rsidR="00F53BB6" w:rsidRPr="00AD79A8" w:rsidRDefault="00F53BB6" w:rsidP="005A4C2F">
            <w:pPr>
              <w:pStyle w:val="TableParagraph"/>
              <w:jc w:val="both"/>
              <w:rPr>
                <w:rFonts w:asciiTheme="minorHAnsi" w:hAnsiTheme="minorHAnsi" w:cstheme="minorHAnsi"/>
              </w:rPr>
            </w:pPr>
          </w:p>
        </w:tc>
        <w:tc>
          <w:tcPr>
            <w:tcW w:w="4829" w:type="dxa"/>
          </w:tcPr>
          <w:p w14:paraId="42C9C39D" w14:textId="77777777" w:rsidR="00F53BB6" w:rsidRPr="00AD79A8" w:rsidRDefault="00F53BB6" w:rsidP="005A4C2F">
            <w:pPr>
              <w:pStyle w:val="TableParagraph"/>
              <w:jc w:val="both"/>
              <w:rPr>
                <w:rFonts w:asciiTheme="minorHAnsi" w:hAnsiTheme="minorHAnsi" w:cstheme="minorHAnsi"/>
              </w:rPr>
            </w:pPr>
          </w:p>
        </w:tc>
        <w:tc>
          <w:tcPr>
            <w:tcW w:w="3977" w:type="dxa"/>
          </w:tcPr>
          <w:p w14:paraId="42C9C39E" w14:textId="77777777" w:rsidR="00F53BB6" w:rsidRPr="00AD79A8" w:rsidRDefault="00F53BB6" w:rsidP="005A4C2F">
            <w:pPr>
              <w:pStyle w:val="TableParagraph"/>
              <w:jc w:val="both"/>
              <w:rPr>
                <w:rFonts w:asciiTheme="minorHAnsi" w:hAnsiTheme="minorHAnsi" w:cstheme="minorHAnsi"/>
              </w:rPr>
            </w:pPr>
          </w:p>
        </w:tc>
      </w:tr>
      <w:tr w:rsidR="00F53BB6" w:rsidRPr="00AD79A8" w14:paraId="42C9C3A3" w14:textId="77777777">
        <w:trPr>
          <w:trHeight w:val="561"/>
        </w:trPr>
        <w:tc>
          <w:tcPr>
            <w:tcW w:w="1282" w:type="dxa"/>
          </w:tcPr>
          <w:p w14:paraId="42C9C3A0" w14:textId="77777777" w:rsidR="00F53BB6" w:rsidRPr="00AD79A8" w:rsidRDefault="00E1689A" w:rsidP="005A4C2F">
            <w:pPr>
              <w:pStyle w:val="TableParagraph"/>
              <w:spacing w:line="263" w:lineRule="exact"/>
              <w:ind w:left="71"/>
              <w:jc w:val="both"/>
              <w:rPr>
                <w:rFonts w:asciiTheme="minorHAnsi" w:hAnsiTheme="minorHAnsi" w:cstheme="minorHAnsi"/>
              </w:rPr>
            </w:pPr>
            <w:r w:rsidRPr="00AD79A8">
              <w:rPr>
                <w:rFonts w:asciiTheme="minorHAnsi" w:hAnsiTheme="minorHAnsi" w:cstheme="minorHAnsi"/>
              </w:rPr>
              <w:t>Signed</w:t>
            </w:r>
          </w:p>
        </w:tc>
        <w:tc>
          <w:tcPr>
            <w:tcW w:w="4829" w:type="dxa"/>
          </w:tcPr>
          <w:p w14:paraId="42C9C3A1" w14:textId="2F76E7FC" w:rsidR="00F53BB6" w:rsidRPr="00AD79A8" w:rsidRDefault="00F53BB6" w:rsidP="005A4C2F">
            <w:pPr>
              <w:pStyle w:val="TableParagraph"/>
              <w:spacing w:line="291" w:lineRule="exact"/>
              <w:ind w:left="2"/>
              <w:jc w:val="both"/>
              <w:rPr>
                <w:rFonts w:asciiTheme="minorHAnsi" w:hAnsiTheme="minorHAnsi" w:cstheme="minorHAnsi"/>
                <w:sz w:val="24"/>
              </w:rPr>
            </w:pPr>
          </w:p>
        </w:tc>
        <w:tc>
          <w:tcPr>
            <w:tcW w:w="3977" w:type="dxa"/>
          </w:tcPr>
          <w:p w14:paraId="42C9C3A2" w14:textId="7FAE7700" w:rsidR="00F53BB6" w:rsidRPr="00AD79A8" w:rsidRDefault="00F53BB6" w:rsidP="005A4C2F">
            <w:pPr>
              <w:pStyle w:val="TableParagraph"/>
              <w:spacing w:line="263" w:lineRule="exact"/>
              <w:ind w:left="-5"/>
              <w:jc w:val="both"/>
              <w:rPr>
                <w:rFonts w:asciiTheme="minorHAnsi" w:hAnsiTheme="minorHAnsi" w:cstheme="minorHAnsi"/>
              </w:rPr>
            </w:pPr>
          </w:p>
        </w:tc>
      </w:tr>
    </w:tbl>
    <w:p w14:paraId="42C9C3A4" w14:textId="77777777" w:rsidR="00F53BB6" w:rsidRPr="00AD79A8" w:rsidRDefault="00F53BB6" w:rsidP="005A4C2F">
      <w:pPr>
        <w:pStyle w:val="BodyText"/>
        <w:spacing w:before="1"/>
        <w:jc w:val="both"/>
        <w:rPr>
          <w:rFonts w:asciiTheme="minorHAnsi" w:hAnsiTheme="minorHAnsi" w:cstheme="minorHAnsi"/>
          <w:b/>
          <w:sz w:val="22"/>
        </w:rPr>
      </w:pPr>
    </w:p>
    <w:p w14:paraId="42C9C3A5" w14:textId="77777777" w:rsidR="00F53BB6" w:rsidRPr="00AD79A8" w:rsidRDefault="00E1689A" w:rsidP="005A4C2F">
      <w:pPr>
        <w:ind w:left="128"/>
        <w:jc w:val="both"/>
        <w:rPr>
          <w:rFonts w:asciiTheme="minorHAnsi" w:hAnsiTheme="minorHAnsi" w:cstheme="minorHAnsi"/>
          <w:b/>
        </w:rPr>
      </w:pPr>
      <w:r w:rsidRPr="00AD79A8">
        <w:rPr>
          <w:rFonts w:asciiTheme="minorHAnsi" w:hAnsiTheme="minorHAnsi" w:cstheme="minorHAnsi"/>
          <w:b/>
        </w:rPr>
        <w:t>Data Protection</w:t>
      </w:r>
    </w:p>
    <w:p w14:paraId="42C9C3A6" w14:textId="2CC8AF3A" w:rsidR="00F53BB6" w:rsidRPr="00AD79A8" w:rsidRDefault="00E1689A" w:rsidP="005A4C2F">
      <w:pPr>
        <w:spacing w:before="16" w:line="244" w:lineRule="auto"/>
        <w:ind w:left="128" w:right="1300"/>
        <w:jc w:val="both"/>
        <w:rPr>
          <w:rFonts w:asciiTheme="minorHAnsi" w:hAnsiTheme="minorHAnsi" w:cstheme="minorHAnsi"/>
        </w:rPr>
      </w:pPr>
      <w:r w:rsidRPr="00AD79A8">
        <w:rPr>
          <w:rFonts w:asciiTheme="minorHAnsi" w:hAnsiTheme="minorHAnsi" w:cstheme="minorHAnsi"/>
          <w:spacing w:val="-4"/>
        </w:rPr>
        <w:t xml:space="preserve">The </w:t>
      </w:r>
      <w:r w:rsidRPr="00AD79A8">
        <w:rPr>
          <w:rFonts w:asciiTheme="minorHAnsi" w:hAnsiTheme="minorHAnsi" w:cstheme="minorHAnsi"/>
          <w:spacing w:val="-5"/>
        </w:rPr>
        <w:t xml:space="preserve">information provided </w:t>
      </w:r>
      <w:r w:rsidRPr="00AD79A8">
        <w:rPr>
          <w:rFonts w:asciiTheme="minorHAnsi" w:hAnsiTheme="minorHAnsi" w:cstheme="minorHAnsi"/>
          <w:spacing w:val="-4"/>
        </w:rPr>
        <w:t xml:space="preserve">will </w:t>
      </w:r>
      <w:r w:rsidRPr="00AD79A8">
        <w:rPr>
          <w:rFonts w:asciiTheme="minorHAnsi" w:hAnsiTheme="minorHAnsi" w:cstheme="minorHAnsi"/>
          <w:spacing w:val="-3"/>
        </w:rPr>
        <w:t xml:space="preserve">be </w:t>
      </w:r>
      <w:r w:rsidRPr="00AD79A8">
        <w:rPr>
          <w:rFonts w:asciiTheme="minorHAnsi" w:hAnsiTheme="minorHAnsi" w:cstheme="minorHAnsi"/>
          <w:spacing w:val="-5"/>
        </w:rPr>
        <w:t xml:space="preserve">processed </w:t>
      </w:r>
      <w:r w:rsidRPr="00AD79A8">
        <w:rPr>
          <w:rFonts w:asciiTheme="minorHAnsi" w:hAnsiTheme="minorHAnsi" w:cstheme="minorHAnsi"/>
          <w:spacing w:val="-3"/>
        </w:rPr>
        <w:t xml:space="preserve">in </w:t>
      </w:r>
      <w:r w:rsidRPr="00AD79A8">
        <w:rPr>
          <w:rFonts w:asciiTheme="minorHAnsi" w:hAnsiTheme="minorHAnsi" w:cstheme="minorHAnsi"/>
          <w:spacing w:val="-5"/>
        </w:rPr>
        <w:t xml:space="preserve">accordance </w:t>
      </w:r>
      <w:r w:rsidRPr="00AD79A8">
        <w:rPr>
          <w:rFonts w:asciiTheme="minorHAnsi" w:hAnsiTheme="minorHAnsi" w:cstheme="minorHAnsi"/>
          <w:spacing w:val="-4"/>
        </w:rPr>
        <w:t xml:space="preserve">with data </w:t>
      </w:r>
      <w:r w:rsidRPr="00AD79A8">
        <w:rPr>
          <w:rFonts w:asciiTheme="minorHAnsi" w:hAnsiTheme="minorHAnsi" w:cstheme="minorHAnsi"/>
          <w:spacing w:val="-5"/>
        </w:rPr>
        <w:t xml:space="preserve">protection principles </w:t>
      </w:r>
      <w:r w:rsidRPr="00AD79A8">
        <w:rPr>
          <w:rFonts w:asciiTheme="minorHAnsi" w:hAnsiTheme="minorHAnsi" w:cstheme="minorHAnsi"/>
          <w:spacing w:val="-3"/>
        </w:rPr>
        <w:t xml:space="preserve">as </w:t>
      </w:r>
      <w:r w:rsidRPr="00AD79A8">
        <w:rPr>
          <w:rFonts w:asciiTheme="minorHAnsi" w:hAnsiTheme="minorHAnsi" w:cstheme="minorHAnsi"/>
          <w:spacing w:val="-4"/>
        </w:rPr>
        <w:t xml:space="preserve">set </w:t>
      </w:r>
      <w:r w:rsidRPr="00AD79A8">
        <w:rPr>
          <w:rFonts w:asciiTheme="minorHAnsi" w:hAnsiTheme="minorHAnsi" w:cstheme="minorHAnsi"/>
          <w:spacing w:val="-3"/>
        </w:rPr>
        <w:t xml:space="preserve">out in </w:t>
      </w:r>
      <w:r w:rsidRPr="00AD79A8">
        <w:rPr>
          <w:rFonts w:asciiTheme="minorHAnsi" w:hAnsiTheme="minorHAnsi" w:cstheme="minorHAnsi"/>
          <w:spacing w:val="-4"/>
        </w:rPr>
        <w:t xml:space="preserve">the Data </w:t>
      </w:r>
      <w:r w:rsidRPr="00AD79A8">
        <w:rPr>
          <w:rFonts w:asciiTheme="minorHAnsi" w:hAnsiTheme="minorHAnsi" w:cstheme="minorHAnsi"/>
          <w:spacing w:val="-5"/>
        </w:rPr>
        <w:t xml:space="preserve">Protection </w:t>
      </w:r>
      <w:r w:rsidRPr="00AD79A8">
        <w:rPr>
          <w:rFonts w:asciiTheme="minorHAnsi" w:hAnsiTheme="minorHAnsi" w:cstheme="minorHAnsi"/>
          <w:spacing w:val="-3"/>
        </w:rPr>
        <w:t xml:space="preserve">Act </w:t>
      </w:r>
      <w:r w:rsidRPr="00AD79A8">
        <w:rPr>
          <w:rFonts w:asciiTheme="minorHAnsi" w:hAnsiTheme="minorHAnsi" w:cstheme="minorHAnsi"/>
          <w:spacing w:val="-4"/>
        </w:rPr>
        <w:t xml:space="preserve">1998. Data will </w:t>
      </w:r>
      <w:r w:rsidRPr="00AD79A8">
        <w:rPr>
          <w:rFonts w:asciiTheme="minorHAnsi" w:hAnsiTheme="minorHAnsi" w:cstheme="minorHAnsi"/>
          <w:spacing w:val="-3"/>
        </w:rPr>
        <w:t xml:space="preserve">be </w:t>
      </w:r>
      <w:r w:rsidRPr="00AD79A8">
        <w:rPr>
          <w:rFonts w:asciiTheme="minorHAnsi" w:hAnsiTheme="minorHAnsi" w:cstheme="minorHAnsi"/>
          <w:spacing w:val="-5"/>
        </w:rPr>
        <w:t xml:space="preserve">processed </w:t>
      </w:r>
      <w:r w:rsidRPr="00AD79A8">
        <w:rPr>
          <w:rFonts w:asciiTheme="minorHAnsi" w:hAnsiTheme="minorHAnsi" w:cstheme="minorHAnsi"/>
          <w:spacing w:val="-4"/>
        </w:rPr>
        <w:t xml:space="preserve">only </w:t>
      </w:r>
      <w:r w:rsidRPr="00AD79A8">
        <w:rPr>
          <w:rFonts w:asciiTheme="minorHAnsi" w:hAnsiTheme="minorHAnsi" w:cstheme="minorHAnsi"/>
          <w:spacing w:val="-3"/>
        </w:rPr>
        <w:t xml:space="preserve">to </w:t>
      </w:r>
      <w:r w:rsidRPr="00AD79A8">
        <w:rPr>
          <w:rFonts w:asciiTheme="minorHAnsi" w:hAnsiTheme="minorHAnsi" w:cstheme="minorHAnsi"/>
        </w:rPr>
        <w:t xml:space="preserve">ensure that Healthwatch members act in the best interests of Healthwatch </w:t>
      </w:r>
      <w:r w:rsidR="009803D7">
        <w:rPr>
          <w:rFonts w:asciiTheme="minorHAnsi" w:hAnsiTheme="minorHAnsi" w:cstheme="minorHAnsi"/>
        </w:rPr>
        <w:t>Halton</w:t>
      </w:r>
      <w:r w:rsidRPr="00AD79A8">
        <w:rPr>
          <w:rFonts w:asciiTheme="minorHAnsi" w:hAnsiTheme="minorHAnsi" w:cstheme="minorHAnsi"/>
        </w:rPr>
        <w:t>. The information will not be used for any other purpose.</w:t>
      </w:r>
    </w:p>
    <w:sectPr w:rsidR="00F53BB6" w:rsidRPr="00AD79A8" w:rsidSect="00605791">
      <w:headerReference w:type="default" r:id="rId17"/>
      <w:footerReference w:type="default" r:id="rId18"/>
      <w:pgSz w:w="11910" w:h="16850"/>
      <w:pgMar w:top="740" w:right="800" w:bottom="1220" w:left="740" w:header="0"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9D07" w14:textId="77777777" w:rsidR="00894C92" w:rsidRDefault="00894C92">
      <w:r>
        <w:separator/>
      </w:r>
    </w:p>
  </w:endnote>
  <w:endnote w:type="continuationSeparator" w:id="0">
    <w:p w14:paraId="4C181D62" w14:textId="77777777" w:rsidR="00894C92" w:rsidRDefault="0089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A95D" w14:textId="77777777" w:rsidR="004030FB" w:rsidRDefault="00403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983E" w14:textId="77777777" w:rsidR="00605791" w:rsidRDefault="007A1BB1" w:rsidP="00605791">
    <w:pPr>
      <w:pStyle w:val="BodyText"/>
      <w:spacing w:line="276" w:lineRule="auto"/>
      <w:rPr>
        <w:rFonts w:ascii="Trebuchet MS" w:hAnsi="Trebuchet MS"/>
        <w:sz w:val="20"/>
      </w:rPr>
    </w:pPr>
    <w:r w:rsidRPr="004030FB">
      <w:rPr>
        <w:rFonts w:ascii="Trebuchet MS" w:hAnsi="Trebuchet MS"/>
        <w:noProof/>
      </w:rPr>
      <mc:AlternateContent>
        <mc:Choice Requires="wps">
          <w:drawing>
            <wp:anchor distT="0" distB="0" distL="114300" distR="114300" simplePos="0" relativeHeight="251657216" behindDoc="1" locked="0" layoutInCell="1" allowOverlap="1" wp14:anchorId="42C9C3AF" wp14:editId="068BF7A1">
              <wp:simplePos x="0" y="0"/>
              <wp:positionH relativeFrom="page">
                <wp:posOffset>6548755</wp:posOffset>
              </wp:positionH>
              <wp:positionV relativeFrom="page">
                <wp:posOffset>9907270</wp:posOffset>
              </wp:positionV>
              <wp:extent cx="158750" cy="1809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C3B1" w14:textId="77777777" w:rsidR="00F53BB6" w:rsidRDefault="00E1689A">
                          <w:pPr>
                            <w:spacing w:before="11"/>
                            <w:ind w:left="79"/>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9C3AF" id="_x0000_t202" coordsize="21600,21600" o:spt="202" path="m,l,21600r21600,l21600,xe">
              <v:stroke joinstyle="miter"/>
              <v:path gradientshapeok="t" o:connecttype="rect"/>
            </v:shapetype>
            <v:shape id="Text Box 2" o:spid="_x0000_s1026" type="#_x0000_t202" style="position:absolute;margin-left:515.65pt;margin-top:780.1pt;width:12.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" filled="f" stroked="f">
              <v:textbox inset="0,0,0,0">
                <w:txbxContent>
                  <w:p w14:paraId="42C9C3B1" w14:textId="77777777" w:rsidR="00F53BB6" w:rsidRDefault="00E1689A">
                    <w:pPr>
                      <w:spacing w:before="11"/>
                      <w:ind w:left="79"/>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r w:rsidR="004030FB" w:rsidRPr="004030FB">
      <w:rPr>
        <w:rFonts w:ascii="Trebuchet MS" w:hAnsi="Trebuchet MS"/>
        <w:sz w:val="20"/>
      </w:rPr>
      <w:t>Update</w:t>
    </w:r>
    <w:r w:rsidR="00605791">
      <w:rPr>
        <w:rFonts w:ascii="Trebuchet MS" w:hAnsi="Trebuchet MS"/>
        <w:sz w:val="20"/>
      </w:rPr>
      <w:t>d June 2022</w:t>
    </w:r>
  </w:p>
  <w:p w14:paraId="42C9C3AA" w14:textId="354AC59B" w:rsidR="00F53BB6" w:rsidRPr="004030FB" w:rsidRDefault="00605791" w:rsidP="00605791">
    <w:pPr>
      <w:pStyle w:val="BodyText"/>
      <w:spacing w:line="276" w:lineRule="auto"/>
      <w:rPr>
        <w:rFonts w:ascii="Trebuchet MS" w:hAnsi="Trebuchet MS"/>
        <w:sz w:val="20"/>
      </w:rPr>
    </w:pPr>
    <w:r>
      <w:rPr>
        <w:rFonts w:ascii="Trebuchet MS" w:hAnsi="Trebuchet MS"/>
        <w:sz w:val="20"/>
      </w:rPr>
      <w:t>Review June 2024</w:t>
    </w:r>
    <w:r w:rsidR="004030FB" w:rsidRPr="004030FB">
      <w:rPr>
        <w:rFonts w:ascii="Trebuchet MS" w:hAnsi="Trebuchet MS"/>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9C1A" w14:textId="77777777" w:rsidR="004030FB" w:rsidRDefault="004030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9273" w14:textId="09BDC739" w:rsidR="00605791" w:rsidRDefault="007A1BB1" w:rsidP="00605791">
    <w:pPr>
      <w:pStyle w:val="BodyText"/>
      <w:spacing w:line="276" w:lineRule="auto"/>
      <w:rPr>
        <w:rFonts w:ascii="Trebuchet MS" w:hAnsi="Trebuchet MS"/>
        <w:sz w:val="20"/>
      </w:rPr>
    </w:pPr>
    <w:r>
      <w:rPr>
        <w:noProof/>
      </w:rPr>
      <mc:AlternateContent>
        <mc:Choice Requires="wps">
          <w:drawing>
            <wp:anchor distT="0" distB="0" distL="114300" distR="114300" simplePos="0" relativeHeight="487471104" behindDoc="1" locked="0" layoutInCell="1" allowOverlap="1" wp14:anchorId="42C9C3B0" wp14:editId="765C4D58">
              <wp:simplePos x="0" y="0"/>
              <wp:positionH relativeFrom="page">
                <wp:posOffset>6883400</wp:posOffset>
              </wp:positionH>
              <wp:positionV relativeFrom="page">
                <wp:posOffset>9907270</wp:posOffset>
              </wp:positionV>
              <wp:extent cx="95885" cy="18097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C3B2" w14:textId="77777777" w:rsidR="00F53BB6" w:rsidRDefault="00E1689A">
                          <w:pPr>
                            <w:spacing w:before="11"/>
                            <w:ind w:left="20"/>
                            <w:rPr>
                              <w:rFonts w:ascii="Times New Roman"/>
                            </w:rPr>
                          </w:pPr>
                          <w:r>
                            <w:rPr>
                              <w:rFonts w:ascii="Times New Roman"/>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9C3B0" id="_x0000_t202" coordsize="21600,21600" o:spt="202" path="m,l,21600r21600,l21600,xe">
              <v:stroke joinstyle="miter"/>
              <v:path gradientshapeok="t" o:connecttype="rect"/>
            </v:shapetype>
            <v:shape id="Text Box 1" o:spid="_x0000_s1027" type="#_x0000_t202" style="position:absolute;margin-left:542pt;margin-top:780.1pt;width:7.55pt;height:14.25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" filled="f" stroked="f">
              <v:textbox inset="0,0,0,0">
                <w:txbxContent>
                  <w:p w14:paraId="42C9C3B2" w14:textId="77777777" w:rsidR="00F53BB6" w:rsidRDefault="00E1689A">
                    <w:pPr>
                      <w:spacing w:before="11"/>
                      <w:ind w:left="20"/>
                      <w:rPr>
                        <w:rFonts w:ascii="Times New Roman"/>
                      </w:rPr>
                    </w:pPr>
                    <w:r>
                      <w:rPr>
                        <w:rFonts w:ascii="Times New Roman"/>
                      </w:rPr>
                      <w:t>5</w:t>
                    </w:r>
                  </w:p>
                </w:txbxContent>
              </v:textbox>
              <w10:wrap anchorx="page" anchory="page"/>
            </v:shape>
          </w:pict>
        </mc:Fallback>
      </mc:AlternateContent>
    </w:r>
    <w:r w:rsidR="00605791" w:rsidRPr="004030FB">
      <w:rPr>
        <w:rFonts w:ascii="Trebuchet MS" w:hAnsi="Trebuchet MS"/>
        <w:sz w:val="20"/>
      </w:rPr>
      <w:t>Update</w:t>
    </w:r>
    <w:r w:rsidR="00605791">
      <w:rPr>
        <w:rFonts w:ascii="Trebuchet MS" w:hAnsi="Trebuchet MS"/>
        <w:sz w:val="20"/>
      </w:rPr>
      <w:t>d June 2022</w:t>
    </w:r>
  </w:p>
  <w:p w14:paraId="789714D3" w14:textId="77777777" w:rsidR="00605791" w:rsidRPr="004030FB" w:rsidRDefault="00605791" w:rsidP="00605791">
    <w:pPr>
      <w:pStyle w:val="BodyText"/>
      <w:spacing w:line="276" w:lineRule="auto"/>
      <w:rPr>
        <w:rFonts w:ascii="Trebuchet MS" w:hAnsi="Trebuchet MS"/>
        <w:sz w:val="20"/>
      </w:rPr>
    </w:pPr>
    <w:r>
      <w:rPr>
        <w:rFonts w:ascii="Trebuchet MS" w:hAnsi="Trebuchet MS"/>
        <w:sz w:val="20"/>
      </w:rPr>
      <w:t>Review June 2024</w:t>
    </w:r>
    <w:r w:rsidRPr="004030FB">
      <w:rPr>
        <w:rFonts w:ascii="Trebuchet MS" w:hAnsi="Trebuchet MS"/>
        <w:sz w:val="20"/>
      </w:rPr>
      <w:t xml:space="preserve"> </w:t>
    </w:r>
  </w:p>
  <w:p w14:paraId="42C9C3AC" w14:textId="5706E028" w:rsidR="00F53BB6" w:rsidRDefault="00F53BB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EA7B" w14:textId="77777777" w:rsidR="00894C92" w:rsidRDefault="00894C92">
      <w:r>
        <w:separator/>
      </w:r>
    </w:p>
  </w:footnote>
  <w:footnote w:type="continuationSeparator" w:id="0">
    <w:p w14:paraId="56440BC5" w14:textId="77777777" w:rsidR="00894C92" w:rsidRDefault="0089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CBC2" w14:textId="77777777" w:rsidR="004030FB" w:rsidRDefault="00403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C3A9" w14:textId="5E408EBB" w:rsidR="00F53BB6" w:rsidRDefault="005B74EE">
    <w:pPr>
      <w:pStyle w:val="BodyText"/>
      <w:spacing w:line="14" w:lineRule="auto"/>
      <w:rPr>
        <w:sz w:val="20"/>
      </w:rPr>
    </w:pPr>
    <w:r>
      <w:rPr>
        <w:noProof/>
      </w:rPr>
      <w:drawing>
        <wp:anchor distT="0" distB="0" distL="114300" distR="114300" simplePos="0" relativeHeight="487474176" behindDoc="0" locked="0" layoutInCell="1" allowOverlap="1" wp14:anchorId="020F7B44" wp14:editId="3D91F353">
          <wp:simplePos x="0" y="0"/>
          <wp:positionH relativeFrom="column">
            <wp:posOffset>4208780</wp:posOffset>
          </wp:positionH>
          <wp:positionV relativeFrom="paragraph">
            <wp:posOffset>-192405</wp:posOffset>
          </wp:positionV>
          <wp:extent cx="2590800" cy="649224"/>
          <wp:effectExtent l="0" t="0" r="0" b="0"/>
          <wp:wrapThrough wrapText="bothSides">
            <wp:wrapPolygon edited="0">
              <wp:start x="0" y="0"/>
              <wp:lineTo x="0" y="20924"/>
              <wp:lineTo x="21441" y="20924"/>
              <wp:lineTo x="21441" y="0"/>
              <wp:lineTo x="0" y="0"/>
            </wp:wrapPolygon>
          </wp:wrapThrough>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DD02" w14:textId="77777777" w:rsidR="004030FB" w:rsidRDefault="004030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C3AB" w14:textId="77777777" w:rsidR="00F53BB6" w:rsidRDefault="00F53BB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22739"/>
    <w:multiLevelType w:val="hybridMultilevel"/>
    <w:tmpl w:val="F4AE5A66"/>
    <w:lvl w:ilvl="0" w:tplc="20C2124A">
      <w:numFmt w:val="bullet"/>
      <w:lvlText w:val="•"/>
      <w:lvlJc w:val="left"/>
      <w:pPr>
        <w:ind w:left="720" w:hanging="360"/>
      </w:pPr>
      <w:rPr>
        <w:rFonts w:hint="default"/>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0534C"/>
    <w:multiLevelType w:val="hybridMultilevel"/>
    <w:tmpl w:val="A5288A32"/>
    <w:lvl w:ilvl="0" w:tplc="20C2124A">
      <w:numFmt w:val="bullet"/>
      <w:lvlText w:val="•"/>
      <w:lvlJc w:val="left"/>
      <w:pPr>
        <w:ind w:left="1802" w:hanging="360"/>
      </w:pPr>
      <w:rPr>
        <w:rFonts w:hint="default"/>
        <w:lang w:val="en-GB" w:eastAsia="en-US" w:bidi="ar-SA"/>
      </w:rPr>
    </w:lvl>
    <w:lvl w:ilvl="1" w:tplc="08090003" w:tentative="1">
      <w:start w:val="1"/>
      <w:numFmt w:val="bullet"/>
      <w:lvlText w:val="o"/>
      <w:lvlJc w:val="left"/>
      <w:pPr>
        <w:ind w:left="2522" w:hanging="360"/>
      </w:pPr>
      <w:rPr>
        <w:rFonts w:ascii="Courier New" w:hAnsi="Courier New" w:cs="Courier New" w:hint="default"/>
      </w:rPr>
    </w:lvl>
    <w:lvl w:ilvl="2" w:tplc="08090005" w:tentative="1">
      <w:start w:val="1"/>
      <w:numFmt w:val="bullet"/>
      <w:lvlText w:val=""/>
      <w:lvlJc w:val="left"/>
      <w:pPr>
        <w:ind w:left="3242" w:hanging="360"/>
      </w:pPr>
      <w:rPr>
        <w:rFonts w:ascii="Wingdings" w:hAnsi="Wingdings" w:hint="default"/>
      </w:rPr>
    </w:lvl>
    <w:lvl w:ilvl="3" w:tplc="08090001" w:tentative="1">
      <w:start w:val="1"/>
      <w:numFmt w:val="bullet"/>
      <w:lvlText w:val=""/>
      <w:lvlJc w:val="left"/>
      <w:pPr>
        <w:ind w:left="3962" w:hanging="360"/>
      </w:pPr>
      <w:rPr>
        <w:rFonts w:ascii="Symbol" w:hAnsi="Symbol" w:hint="default"/>
      </w:rPr>
    </w:lvl>
    <w:lvl w:ilvl="4" w:tplc="08090003" w:tentative="1">
      <w:start w:val="1"/>
      <w:numFmt w:val="bullet"/>
      <w:lvlText w:val="o"/>
      <w:lvlJc w:val="left"/>
      <w:pPr>
        <w:ind w:left="4682" w:hanging="360"/>
      </w:pPr>
      <w:rPr>
        <w:rFonts w:ascii="Courier New" w:hAnsi="Courier New" w:cs="Courier New" w:hint="default"/>
      </w:rPr>
    </w:lvl>
    <w:lvl w:ilvl="5" w:tplc="08090005" w:tentative="1">
      <w:start w:val="1"/>
      <w:numFmt w:val="bullet"/>
      <w:lvlText w:val=""/>
      <w:lvlJc w:val="left"/>
      <w:pPr>
        <w:ind w:left="5402" w:hanging="360"/>
      </w:pPr>
      <w:rPr>
        <w:rFonts w:ascii="Wingdings" w:hAnsi="Wingdings" w:hint="default"/>
      </w:rPr>
    </w:lvl>
    <w:lvl w:ilvl="6" w:tplc="08090001" w:tentative="1">
      <w:start w:val="1"/>
      <w:numFmt w:val="bullet"/>
      <w:lvlText w:val=""/>
      <w:lvlJc w:val="left"/>
      <w:pPr>
        <w:ind w:left="6122" w:hanging="360"/>
      </w:pPr>
      <w:rPr>
        <w:rFonts w:ascii="Symbol" w:hAnsi="Symbol" w:hint="default"/>
      </w:rPr>
    </w:lvl>
    <w:lvl w:ilvl="7" w:tplc="08090003" w:tentative="1">
      <w:start w:val="1"/>
      <w:numFmt w:val="bullet"/>
      <w:lvlText w:val="o"/>
      <w:lvlJc w:val="left"/>
      <w:pPr>
        <w:ind w:left="6842" w:hanging="360"/>
      </w:pPr>
      <w:rPr>
        <w:rFonts w:ascii="Courier New" w:hAnsi="Courier New" w:cs="Courier New" w:hint="default"/>
      </w:rPr>
    </w:lvl>
    <w:lvl w:ilvl="8" w:tplc="08090005" w:tentative="1">
      <w:start w:val="1"/>
      <w:numFmt w:val="bullet"/>
      <w:lvlText w:val=""/>
      <w:lvlJc w:val="left"/>
      <w:pPr>
        <w:ind w:left="7562" w:hanging="360"/>
      </w:pPr>
      <w:rPr>
        <w:rFonts w:ascii="Wingdings" w:hAnsi="Wingdings" w:hint="default"/>
      </w:rPr>
    </w:lvl>
  </w:abstractNum>
  <w:abstractNum w:abstractNumId="2" w15:restartNumberingAfterBreak="0">
    <w:nsid w:val="4D807351"/>
    <w:multiLevelType w:val="hybridMultilevel"/>
    <w:tmpl w:val="9490C37A"/>
    <w:lvl w:ilvl="0" w:tplc="20C2124A">
      <w:numFmt w:val="bullet"/>
      <w:lvlText w:val="•"/>
      <w:lvlJc w:val="left"/>
      <w:pPr>
        <w:ind w:left="720" w:hanging="360"/>
      </w:pPr>
      <w:rPr>
        <w:rFonts w:hint="default"/>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05B12"/>
    <w:multiLevelType w:val="hybridMultilevel"/>
    <w:tmpl w:val="1ED89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F151E"/>
    <w:multiLevelType w:val="hybridMultilevel"/>
    <w:tmpl w:val="99B65698"/>
    <w:lvl w:ilvl="0" w:tplc="9880E3D0">
      <w:numFmt w:val="bullet"/>
      <w:lvlText w:val=""/>
      <w:lvlJc w:val="left"/>
      <w:pPr>
        <w:ind w:left="1451" w:hanging="432"/>
      </w:pPr>
      <w:rPr>
        <w:rFonts w:hint="default"/>
        <w:w w:val="100"/>
        <w:lang w:val="en-GB" w:eastAsia="en-US" w:bidi="ar-SA"/>
      </w:rPr>
    </w:lvl>
    <w:lvl w:ilvl="1" w:tplc="20C2124A">
      <w:numFmt w:val="bullet"/>
      <w:lvlText w:val="•"/>
      <w:lvlJc w:val="left"/>
      <w:pPr>
        <w:ind w:left="2350" w:hanging="432"/>
      </w:pPr>
      <w:rPr>
        <w:rFonts w:hint="default"/>
        <w:lang w:val="en-GB" w:eastAsia="en-US" w:bidi="ar-SA"/>
      </w:rPr>
    </w:lvl>
    <w:lvl w:ilvl="2" w:tplc="158867D2">
      <w:numFmt w:val="bullet"/>
      <w:lvlText w:val="•"/>
      <w:lvlJc w:val="left"/>
      <w:pPr>
        <w:ind w:left="3240" w:hanging="432"/>
      </w:pPr>
      <w:rPr>
        <w:rFonts w:hint="default"/>
        <w:lang w:val="en-GB" w:eastAsia="en-US" w:bidi="ar-SA"/>
      </w:rPr>
    </w:lvl>
    <w:lvl w:ilvl="3" w:tplc="81563B26">
      <w:numFmt w:val="bullet"/>
      <w:lvlText w:val="•"/>
      <w:lvlJc w:val="left"/>
      <w:pPr>
        <w:ind w:left="4131" w:hanging="432"/>
      </w:pPr>
      <w:rPr>
        <w:rFonts w:hint="default"/>
        <w:lang w:val="en-GB" w:eastAsia="en-US" w:bidi="ar-SA"/>
      </w:rPr>
    </w:lvl>
    <w:lvl w:ilvl="4" w:tplc="82D0D7D4">
      <w:numFmt w:val="bullet"/>
      <w:lvlText w:val="•"/>
      <w:lvlJc w:val="left"/>
      <w:pPr>
        <w:ind w:left="5021" w:hanging="432"/>
      </w:pPr>
      <w:rPr>
        <w:rFonts w:hint="default"/>
        <w:lang w:val="en-GB" w:eastAsia="en-US" w:bidi="ar-SA"/>
      </w:rPr>
    </w:lvl>
    <w:lvl w:ilvl="5" w:tplc="9F7CF838">
      <w:numFmt w:val="bullet"/>
      <w:lvlText w:val="•"/>
      <w:lvlJc w:val="left"/>
      <w:pPr>
        <w:ind w:left="5912" w:hanging="432"/>
      </w:pPr>
      <w:rPr>
        <w:rFonts w:hint="default"/>
        <w:lang w:val="en-GB" w:eastAsia="en-US" w:bidi="ar-SA"/>
      </w:rPr>
    </w:lvl>
    <w:lvl w:ilvl="6" w:tplc="1FD815FA">
      <w:numFmt w:val="bullet"/>
      <w:lvlText w:val="•"/>
      <w:lvlJc w:val="left"/>
      <w:pPr>
        <w:ind w:left="6802" w:hanging="432"/>
      </w:pPr>
      <w:rPr>
        <w:rFonts w:hint="default"/>
        <w:lang w:val="en-GB" w:eastAsia="en-US" w:bidi="ar-SA"/>
      </w:rPr>
    </w:lvl>
    <w:lvl w:ilvl="7" w:tplc="5EF68490">
      <w:numFmt w:val="bullet"/>
      <w:lvlText w:val="•"/>
      <w:lvlJc w:val="left"/>
      <w:pPr>
        <w:ind w:left="7692" w:hanging="432"/>
      </w:pPr>
      <w:rPr>
        <w:rFonts w:hint="default"/>
        <w:lang w:val="en-GB" w:eastAsia="en-US" w:bidi="ar-SA"/>
      </w:rPr>
    </w:lvl>
    <w:lvl w:ilvl="8" w:tplc="16DAE774">
      <w:numFmt w:val="bullet"/>
      <w:lvlText w:val="•"/>
      <w:lvlJc w:val="left"/>
      <w:pPr>
        <w:ind w:left="8583" w:hanging="432"/>
      </w:pPr>
      <w:rPr>
        <w:rFonts w:hint="default"/>
        <w:lang w:val="en-GB" w:eastAsia="en-US" w:bidi="ar-SA"/>
      </w:rPr>
    </w:lvl>
  </w:abstractNum>
  <w:abstractNum w:abstractNumId="5" w15:restartNumberingAfterBreak="0">
    <w:nsid w:val="71B9281E"/>
    <w:multiLevelType w:val="hybridMultilevel"/>
    <w:tmpl w:val="777664DE"/>
    <w:lvl w:ilvl="0" w:tplc="20C2124A">
      <w:numFmt w:val="bullet"/>
      <w:lvlText w:val="•"/>
      <w:lvlJc w:val="left"/>
      <w:pPr>
        <w:ind w:left="720" w:hanging="360"/>
      </w:pPr>
      <w:rPr>
        <w:rFonts w:hint="default"/>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65BE0"/>
    <w:multiLevelType w:val="hybridMultilevel"/>
    <w:tmpl w:val="D408CB48"/>
    <w:lvl w:ilvl="0" w:tplc="0F80F23C">
      <w:start w:val="1"/>
      <w:numFmt w:val="decimal"/>
      <w:lvlText w:val="%1."/>
      <w:lvlJc w:val="left"/>
      <w:pPr>
        <w:ind w:left="1451" w:hanging="432"/>
        <w:jc w:val="left"/>
      </w:pPr>
      <w:rPr>
        <w:rFonts w:ascii="Tahoma" w:eastAsia="Tahoma" w:hAnsi="Tahoma" w:cs="Tahoma" w:hint="default"/>
        <w:b/>
        <w:bCs/>
        <w:spacing w:val="-3"/>
        <w:w w:val="100"/>
        <w:sz w:val="23"/>
        <w:szCs w:val="23"/>
        <w:lang w:val="en-GB" w:eastAsia="en-US" w:bidi="ar-SA"/>
      </w:rPr>
    </w:lvl>
    <w:lvl w:ilvl="1" w:tplc="9604901E">
      <w:numFmt w:val="bullet"/>
      <w:lvlText w:val="•"/>
      <w:lvlJc w:val="left"/>
      <w:pPr>
        <w:ind w:left="2350" w:hanging="432"/>
      </w:pPr>
      <w:rPr>
        <w:rFonts w:hint="default"/>
        <w:lang w:val="en-GB" w:eastAsia="en-US" w:bidi="ar-SA"/>
      </w:rPr>
    </w:lvl>
    <w:lvl w:ilvl="2" w:tplc="4CF0171C">
      <w:numFmt w:val="bullet"/>
      <w:lvlText w:val="•"/>
      <w:lvlJc w:val="left"/>
      <w:pPr>
        <w:ind w:left="3240" w:hanging="432"/>
      </w:pPr>
      <w:rPr>
        <w:rFonts w:hint="default"/>
        <w:lang w:val="en-GB" w:eastAsia="en-US" w:bidi="ar-SA"/>
      </w:rPr>
    </w:lvl>
    <w:lvl w:ilvl="3" w:tplc="11B47FB6">
      <w:numFmt w:val="bullet"/>
      <w:lvlText w:val="•"/>
      <w:lvlJc w:val="left"/>
      <w:pPr>
        <w:ind w:left="4131" w:hanging="432"/>
      </w:pPr>
      <w:rPr>
        <w:rFonts w:hint="default"/>
        <w:lang w:val="en-GB" w:eastAsia="en-US" w:bidi="ar-SA"/>
      </w:rPr>
    </w:lvl>
    <w:lvl w:ilvl="4" w:tplc="0CD0D952">
      <w:numFmt w:val="bullet"/>
      <w:lvlText w:val="•"/>
      <w:lvlJc w:val="left"/>
      <w:pPr>
        <w:ind w:left="5021" w:hanging="432"/>
      </w:pPr>
      <w:rPr>
        <w:rFonts w:hint="default"/>
        <w:lang w:val="en-GB" w:eastAsia="en-US" w:bidi="ar-SA"/>
      </w:rPr>
    </w:lvl>
    <w:lvl w:ilvl="5" w:tplc="BCB6153C">
      <w:numFmt w:val="bullet"/>
      <w:lvlText w:val="•"/>
      <w:lvlJc w:val="left"/>
      <w:pPr>
        <w:ind w:left="5912" w:hanging="432"/>
      </w:pPr>
      <w:rPr>
        <w:rFonts w:hint="default"/>
        <w:lang w:val="en-GB" w:eastAsia="en-US" w:bidi="ar-SA"/>
      </w:rPr>
    </w:lvl>
    <w:lvl w:ilvl="6" w:tplc="FB86E3CE">
      <w:numFmt w:val="bullet"/>
      <w:lvlText w:val="•"/>
      <w:lvlJc w:val="left"/>
      <w:pPr>
        <w:ind w:left="6802" w:hanging="432"/>
      </w:pPr>
      <w:rPr>
        <w:rFonts w:hint="default"/>
        <w:lang w:val="en-GB" w:eastAsia="en-US" w:bidi="ar-SA"/>
      </w:rPr>
    </w:lvl>
    <w:lvl w:ilvl="7" w:tplc="DB18D88E">
      <w:numFmt w:val="bullet"/>
      <w:lvlText w:val="•"/>
      <w:lvlJc w:val="left"/>
      <w:pPr>
        <w:ind w:left="7692" w:hanging="432"/>
      </w:pPr>
      <w:rPr>
        <w:rFonts w:hint="default"/>
        <w:lang w:val="en-GB" w:eastAsia="en-US" w:bidi="ar-SA"/>
      </w:rPr>
    </w:lvl>
    <w:lvl w:ilvl="8" w:tplc="811EF8CE">
      <w:numFmt w:val="bullet"/>
      <w:lvlText w:val="•"/>
      <w:lvlJc w:val="left"/>
      <w:pPr>
        <w:ind w:left="8583" w:hanging="432"/>
      </w:pPr>
      <w:rPr>
        <w:rFonts w:hint="default"/>
        <w:lang w:val="en-GB" w:eastAsia="en-US" w:bidi="ar-SA"/>
      </w:rPr>
    </w:lvl>
  </w:abstractNum>
  <w:num w:numId="1" w16cid:durableId="133915227">
    <w:abstractNumId w:val="4"/>
  </w:num>
  <w:num w:numId="2" w16cid:durableId="577180355">
    <w:abstractNumId w:val="6"/>
  </w:num>
  <w:num w:numId="3" w16cid:durableId="147209732">
    <w:abstractNumId w:val="3"/>
  </w:num>
  <w:num w:numId="4" w16cid:durableId="1103769952">
    <w:abstractNumId w:val="2"/>
  </w:num>
  <w:num w:numId="5" w16cid:durableId="1943294255">
    <w:abstractNumId w:val="5"/>
  </w:num>
  <w:num w:numId="6" w16cid:durableId="1827432650">
    <w:abstractNumId w:val="1"/>
  </w:num>
  <w:num w:numId="7" w16cid:durableId="2098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3NDc3NjYzNbM0MjZX0lEKTi0uzszPAykwqgUAOyN8bCwAAAA="/>
  </w:docVars>
  <w:rsids>
    <w:rsidRoot w:val="00F53BB6"/>
    <w:rsid w:val="000F1243"/>
    <w:rsid w:val="001220C0"/>
    <w:rsid w:val="00167881"/>
    <w:rsid w:val="00175825"/>
    <w:rsid w:val="002601DC"/>
    <w:rsid w:val="002C3D15"/>
    <w:rsid w:val="00321D0B"/>
    <w:rsid w:val="00340B08"/>
    <w:rsid w:val="00344F18"/>
    <w:rsid w:val="00362A2D"/>
    <w:rsid w:val="003A3FE2"/>
    <w:rsid w:val="003C5667"/>
    <w:rsid w:val="003E73E4"/>
    <w:rsid w:val="004030FB"/>
    <w:rsid w:val="0047656B"/>
    <w:rsid w:val="004A1A86"/>
    <w:rsid w:val="005A4C2F"/>
    <w:rsid w:val="005B74EE"/>
    <w:rsid w:val="00605791"/>
    <w:rsid w:val="00626CD8"/>
    <w:rsid w:val="006A17F8"/>
    <w:rsid w:val="00731BA7"/>
    <w:rsid w:val="00734946"/>
    <w:rsid w:val="00761CA9"/>
    <w:rsid w:val="007820C9"/>
    <w:rsid w:val="00794355"/>
    <w:rsid w:val="007A1BB1"/>
    <w:rsid w:val="008267EE"/>
    <w:rsid w:val="0084024A"/>
    <w:rsid w:val="0085032D"/>
    <w:rsid w:val="008859FD"/>
    <w:rsid w:val="00894C92"/>
    <w:rsid w:val="00951636"/>
    <w:rsid w:val="00954AFC"/>
    <w:rsid w:val="00976C1C"/>
    <w:rsid w:val="009803D7"/>
    <w:rsid w:val="00991893"/>
    <w:rsid w:val="009F2088"/>
    <w:rsid w:val="009F3E98"/>
    <w:rsid w:val="00A2190C"/>
    <w:rsid w:val="00A34909"/>
    <w:rsid w:val="00A825AC"/>
    <w:rsid w:val="00AA47B5"/>
    <w:rsid w:val="00AD79A8"/>
    <w:rsid w:val="00B942A2"/>
    <w:rsid w:val="00C93F0C"/>
    <w:rsid w:val="00D00491"/>
    <w:rsid w:val="00D362DD"/>
    <w:rsid w:val="00D36563"/>
    <w:rsid w:val="00DC4E31"/>
    <w:rsid w:val="00DD36E1"/>
    <w:rsid w:val="00DE16D9"/>
    <w:rsid w:val="00E1689A"/>
    <w:rsid w:val="00E3455D"/>
    <w:rsid w:val="00E703A1"/>
    <w:rsid w:val="00E85E07"/>
    <w:rsid w:val="00EE10D6"/>
    <w:rsid w:val="00EF1FEF"/>
    <w:rsid w:val="00F03ADA"/>
    <w:rsid w:val="00F07BB7"/>
    <w:rsid w:val="00F53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9C326"/>
  <w15:docId w15:val="{36FFF439-49B0-4EC7-BE10-757E48E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rPr>
  </w:style>
  <w:style w:type="paragraph" w:styleId="Heading1">
    <w:name w:val="heading 1"/>
    <w:basedOn w:val="Normal"/>
    <w:uiPriority w:val="9"/>
    <w:qFormat/>
    <w:pPr>
      <w:ind w:left="659"/>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240"/>
      <w:ind w:left="1235" w:right="1197"/>
      <w:jc w:val="center"/>
    </w:pPr>
    <w:rPr>
      <w:b/>
      <w:bCs/>
      <w:sz w:val="29"/>
      <w:szCs w:val="29"/>
    </w:rPr>
  </w:style>
  <w:style w:type="paragraph" w:styleId="ListParagraph">
    <w:name w:val="List Paragraph"/>
    <w:basedOn w:val="Normal"/>
    <w:uiPriority w:val="1"/>
    <w:qFormat/>
    <w:pPr>
      <w:ind w:left="1451" w:hanging="433"/>
    </w:pPr>
  </w:style>
  <w:style w:type="paragraph" w:customStyle="1" w:styleId="TableParagraph">
    <w:name w:val="Table Paragraph"/>
    <w:basedOn w:val="Normal"/>
    <w:uiPriority w:val="1"/>
    <w:qFormat/>
    <w:rPr>
      <w:rFonts w:ascii="Verdana" w:eastAsia="Verdana" w:hAnsi="Verdana" w:cs="Verdana"/>
    </w:rPr>
  </w:style>
  <w:style w:type="paragraph" w:styleId="Header">
    <w:name w:val="header"/>
    <w:basedOn w:val="Normal"/>
    <w:link w:val="HeaderChar"/>
    <w:uiPriority w:val="99"/>
    <w:unhideWhenUsed/>
    <w:rsid w:val="00734946"/>
    <w:pPr>
      <w:tabs>
        <w:tab w:val="center" w:pos="4513"/>
        <w:tab w:val="right" w:pos="9026"/>
      </w:tabs>
    </w:pPr>
  </w:style>
  <w:style w:type="character" w:customStyle="1" w:styleId="HeaderChar">
    <w:name w:val="Header Char"/>
    <w:basedOn w:val="DefaultParagraphFont"/>
    <w:link w:val="Header"/>
    <w:uiPriority w:val="99"/>
    <w:rsid w:val="00734946"/>
    <w:rPr>
      <w:rFonts w:ascii="Tahoma" w:eastAsia="Tahoma" w:hAnsi="Tahoma" w:cs="Tahoma"/>
      <w:lang w:val="en-GB"/>
    </w:rPr>
  </w:style>
  <w:style w:type="paragraph" w:styleId="Footer">
    <w:name w:val="footer"/>
    <w:basedOn w:val="Normal"/>
    <w:link w:val="FooterChar"/>
    <w:uiPriority w:val="99"/>
    <w:unhideWhenUsed/>
    <w:rsid w:val="00734946"/>
    <w:pPr>
      <w:tabs>
        <w:tab w:val="center" w:pos="4513"/>
        <w:tab w:val="right" w:pos="9026"/>
      </w:tabs>
    </w:pPr>
  </w:style>
  <w:style w:type="character" w:customStyle="1" w:styleId="FooterChar">
    <w:name w:val="Footer Char"/>
    <w:basedOn w:val="DefaultParagraphFont"/>
    <w:link w:val="Footer"/>
    <w:uiPriority w:val="99"/>
    <w:rsid w:val="00734946"/>
    <w:rPr>
      <w:rFonts w:ascii="Tahoma" w:eastAsia="Tahoma" w:hAnsi="Tahoma" w:cs="Tahoma"/>
      <w:lang w:val="en-GB"/>
    </w:rPr>
  </w:style>
  <w:style w:type="character" w:styleId="CommentReference">
    <w:name w:val="annotation reference"/>
    <w:basedOn w:val="DefaultParagraphFont"/>
    <w:uiPriority w:val="99"/>
    <w:semiHidden/>
    <w:unhideWhenUsed/>
    <w:rsid w:val="00E85E07"/>
    <w:rPr>
      <w:sz w:val="16"/>
      <w:szCs w:val="16"/>
    </w:rPr>
  </w:style>
  <w:style w:type="paragraph" w:styleId="CommentText">
    <w:name w:val="annotation text"/>
    <w:basedOn w:val="Normal"/>
    <w:link w:val="CommentTextChar"/>
    <w:uiPriority w:val="99"/>
    <w:semiHidden/>
    <w:unhideWhenUsed/>
    <w:rsid w:val="00E85E07"/>
    <w:rPr>
      <w:sz w:val="20"/>
      <w:szCs w:val="20"/>
    </w:rPr>
  </w:style>
  <w:style w:type="character" w:customStyle="1" w:styleId="CommentTextChar">
    <w:name w:val="Comment Text Char"/>
    <w:basedOn w:val="DefaultParagraphFont"/>
    <w:link w:val="CommentText"/>
    <w:uiPriority w:val="99"/>
    <w:semiHidden/>
    <w:rsid w:val="00E85E07"/>
    <w:rPr>
      <w:rFonts w:ascii="Tahoma" w:eastAsia="Tahoma" w:hAnsi="Tahoma" w:cs="Tahoma"/>
      <w:sz w:val="20"/>
      <w:szCs w:val="20"/>
      <w:lang w:val="en-GB"/>
    </w:rPr>
  </w:style>
  <w:style w:type="paragraph" w:styleId="CommentSubject">
    <w:name w:val="annotation subject"/>
    <w:basedOn w:val="CommentText"/>
    <w:next w:val="CommentText"/>
    <w:link w:val="CommentSubjectChar"/>
    <w:uiPriority w:val="99"/>
    <w:semiHidden/>
    <w:unhideWhenUsed/>
    <w:rsid w:val="00E85E07"/>
    <w:rPr>
      <w:b/>
      <w:bCs/>
    </w:rPr>
  </w:style>
  <w:style w:type="character" w:customStyle="1" w:styleId="CommentSubjectChar">
    <w:name w:val="Comment Subject Char"/>
    <w:basedOn w:val="CommentTextChar"/>
    <w:link w:val="CommentSubject"/>
    <w:uiPriority w:val="99"/>
    <w:semiHidden/>
    <w:rsid w:val="00E85E07"/>
    <w:rPr>
      <w:rFonts w:ascii="Tahoma" w:eastAsia="Tahoma" w:hAnsi="Tahoma" w:cs="Tahoma"/>
      <w:b/>
      <w:bCs/>
      <w:sz w:val="20"/>
      <w:szCs w:val="20"/>
      <w:lang w:val="en-GB"/>
    </w:rPr>
  </w:style>
  <w:style w:type="paragraph" w:styleId="BalloonText">
    <w:name w:val="Balloon Text"/>
    <w:basedOn w:val="Normal"/>
    <w:link w:val="BalloonTextChar"/>
    <w:uiPriority w:val="99"/>
    <w:semiHidden/>
    <w:unhideWhenUsed/>
    <w:rsid w:val="00E85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07"/>
    <w:rPr>
      <w:rFonts w:ascii="Segoe UI" w:eastAsia="Tahom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205dc8-04cb-4c64-b403-c041b5b12956">
      <Terms xmlns="http://schemas.microsoft.com/office/infopath/2007/PartnerControls"/>
    </lcf76f155ced4ddcb4097134ff3c332f>
    <TaxCatchAll xmlns="499729c7-9c29-4e38-8598-cbdc6b8612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44AFBFBE1B3A48B54BF365C4F5904E" ma:contentTypeVersion="16" ma:contentTypeDescription="Create a new document." ma:contentTypeScope="" ma:versionID="22894a1d8595c12f641afa6e574f3830">
  <xsd:schema xmlns:xsd="http://www.w3.org/2001/XMLSchema" xmlns:xs="http://www.w3.org/2001/XMLSchema" xmlns:p="http://schemas.microsoft.com/office/2006/metadata/properties" xmlns:ns2="499729c7-9c29-4e38-8598-cbdc6b86127a" xmlns:ns3="23205dc8-04cb-4c64-b403-c041b5b12956" targetNamespace="http://schemas.microsoft.com/office/2006/metadata/properties" ma:root="true" ma:fieldsID="c0cf0929664ae115de59f43c15f5c6f1" ns2:_="" ns3:_="">
    <xsd:import namespace="499729c7-9c29-4e38-8598-cbdc6b86127a"/>
    <xsd:import namespace="23205dc8-04cb-4c64-b403-c041b5b129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729c7-9c29-4e38-8598-cbdc6b8612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11e7d1-8a73-46b6-8ec8-2bdc67f241d0}" ma:internalName="TaxCatchAll" ma:showField="CatchAllData" ma:web="499729c7-9c29-4e38-8598-cbdc6b8612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205dc8-04cb-4c64-b403-c041b5b129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ac9a04-77bb-4522-b09a-be1c860ecc8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105BD-8709-4C33-A111-FC4B0540F3C8}">
  <ds:schemaRefs>
    <ds:schemaRef ds:uri="http://schemas.microsoft.com/office/2006/metadata/properties"/>
    <ds:schemaRef ds:uri="http://schemas.microsoft.com/office/infopath/2007/PartnerControls"/>
    <ds:schemaRef ds:uri="23205dc8-04cb-4c64-b403-c041b5b12956"/>
    <ds:schemaRef ds:uri="499729c7-9c29-4e38-8598-cbdc6b86127a"/>
  </ds:schemaRefs>
</ds:datastoreItem>
</file>

<file path=customXml/itemProps2.xml><?xml version="1.0" encoding="utf-8"?>
<ds:datastoreItem xmlns:ds="http://schemas.openxmlformats.org/officeDocument/2006/customXml" ds:itemID="{8A1EF0A9-B3F6-4CAD-A0EE-D3918249FE9C}">
  <ds:schemaRefs>
    <ds:schemaRef ds:uri="http://schemas.microsoft.com/sharepoint/v3/contenttype/forms"/>
  </ds:schemaRefs>
</ds:datastoreItem>
</file>

<file path=customXml/itemProps3.xml><?xml version="1.0" encoding="utf-8"?>
<ds:datastoreItem xmlns:ds="http://schemas.openxmlformats.org/officeDocument/2006/customXml" ds:itemID="{7AA5B9EF-867F-4947-9C76-4D71E25B0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729c7-9c29-4e38-8598-cbdc6b86127a"/>
    <ds:schemaRef ds:uri="23205dc8-04cb-4c64-b403-c041b5b12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Dave Wilson</cp:lastModifiedBy>
  <cp:revision>8</cp:revision>
  <dcterms:created xsi:type="dcterms:W3CDTF">2022-07-26T09:47:00Z</dcterms:created>
  <dcterms:modified xsi:type="dcterms:W3CDTF">2022-07-26T09:52:00Z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2014-07-11T00:00:00Z</vt:filetime>
  </property>
  <property fmtid="{D5CDD505-2E9C-101B-9397-08002B2CF9AE}" pid="3" name="Creator">
    <vt:lpwstr>Microsoft® Word 2013</vt:lpwstr>
  </property>
  <property fmtid="{D5CDD505-2E9C-101B-9397-08002B2CF9AE}" pid="4" name="LastSaved">
    <vt:filetime>2020-10-21T00:00:00Z</vt:filetime>
  </property>
  <property fmtid="{D5CDD505-2E9C-101B-9397-08002B2CF9AE}" pid="5" name="ContentTypeId">
    <vt:lpwstr>0x0101002844AFBFBE1B3A48B54BF365C4F5904E</vt:lpwstr>
  </property>
</Properties>
</file>